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930"/>
        <w:gridCol w:w="1619"/>
        <w:gridCol w:w="2315"/>
        <w:gridCol w:w="2647"/>
      </w:tblGrid>
      <w:tr w:rsidR="00695D0E" w14:paraId="2A00EEFF" w14:textId="77777777" w:rsidTr="00C10225">
        <w:trPr>
          <w:trHeight w:val="699"/>
        </w:trPr>
        <w:tc>
          <w:tcPr>
            <w:tcW w:w="7413" w:type="dxa"/>
            <w:gridSpan w:val="4"/>
            <w:vAlign w:val="center"/>
          </w:tcPr>
          <w:p w14:paraId="2A00EEFA" w14:textId="77777777" w:rsidR="00695D0E" w:rsidRPr="00695D0E" w:rsidRDefault="00695D0E" w:rsidP="00695D0E">
            <w:pPr>
              <w:rPr>
                <w:rFonts w:ascii="Arial" w:hAnsi="Arial" w:cs="Arial"/>
                <w:b/>
                <w:color w:val="0088CC"/>
                <w:sz w:val="24"/>
                <w:szCs w:val="24"/>
              </w:rPr>
            </w:pPr>
            <w:r w:rsidRPr="00695D0E">
              <w:rPr>
                <w:rFonts w:ascii="Arial" w:hAnsi="Arial" w:cs="Arial"/>
                <w:b/>
                <w:color w:val="0088CC"/>
                <w:sz w:val="44"/>
                <w:szCs w:val="24"/>
              </w:rPr>
              <w:t>History medium term plan</w:t>
            </w:r>
          </w:p>
        </w:tc>
        <w:tc>
          <w:tcPr>
            <w:tcW w:w="2647" w:type="dxa"/>
            <w:vMerge w:val="restart"/>
          </w:tcPr>
          <w:p w14:paraId="2A00EEFB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A00EF1D" wp14:editId="2A00EF1E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0EEFC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D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E" w14:textId="77777777" w:rsidR="00695D0E" w:rsidRPr="00B97A6A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5D0E" w14:paraId="2A00EF03" w14:textId="77777777" w:rsidTr="00C10225">
        <w:trPr>
          <w:trHeight w:val="375"/>
        </w:trPr>
        <w:tc>
          <w:tcPr>
            <w:tcW w:w="3479" w:type="dxa"/>
            <w:gridSpan w:val="2"/>
            <w:vAlign w:val="center"/>
          </w:tcPr>
          <w:p w14:paraId="2A00EF00" w14:textId="05D20637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Year group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561545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561545" w:rsidRPr="00C772E6">
              <w:rPr>
                <w:rFonts w:ascii="Arial" w:hAnsi="Arial" w:cs="Arial"/>
                <w:b/>
                <w:color w:val="3333CC"/>
                <w:sz w:val="28"/>
                <w:szCs w:val="24"/>
              </w:rPr>
              <w:t>Y1</w:t>
            </w:r>
          </w:p>
        </w:tc>
        <w:tc>
          <w:tcPr>
            <w:tcW w:w="3934" w:type="dxa"/>
            <w:gridSpan w:val="2"/>
            <w:vAlign w:val="center"/>
          </w:tcPr>
          <w:p w14:paraId="2A00EF01" w14:textId="02BEDEF1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Term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561545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561545" w:rsidRPr="00C772E6">
              <w:rPr>
                <w:rFonts w:ascii="Arial" w:hAnsi="Arial" w:cs="Arial"/>
                <w:i/>
                <w:color w:val="3333CC"/>
                <w:sz w:val="28"/>
                <w:szCs w:val="24"/>
              </w:rPr>
              <w:t>Autumn/Spring</w:t>
            </w:r>
          </w:p>
        </w:tc>
        <w:tc>
          <w:tcPr>
            <w:tcW w:w="2647" w:type="dxa"/>
            <w:vMerge/>
          </w:tcPr>
          <w:p w14:paraId="2A00EF02" w14:textId="77777777" w:rsidR="00695D0E" w:rsidRDefault="00695D0E">
            <w:pP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="00695D0E" w14:paraId="2A00EF05" w14:textId="77777777" w:rsidTr="00C10225">
        <w:trPr>
          <w:trHeight w:val="559"/>
        </w:trPr>
        <w:tc>
          <w:tcPr>
            <w:tcW w:w="10060" w:type="dxa"/>
            <w:gridSpan w:val="5"/>
            <w:vAlign w:val="center"/>
          </w:tcPr>
          <w:p w14:paraId="2A00EF04" w14:textId="08136215" w:rsidR="00695D0E" w:rsidRPr="00B97A6A" w:rsidRDefault="005615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>NC t</w:t>
            </w:r>
            <w:r w:rsidR="00695D0E" w:rsidRPr="00695D0E">
              <w:rPr>
                <w:rFonts w:ascii="Arial" w:hAnsi="Arial" w:cs="Arial"/>
                <w:b/>
                <w:color w:val="000000"/>
                <w:sz w:val="28"/>
                <w:szCs w:val="24"/>
              </w:rPr>
              <w:t>opic/unit</w:t>
            </w:r>
            <w:r w:rsidR="00844742">
              <w:rPr>
                <w:rFonts w:ascii="Arial" w:hAnsi="Arial" w:cs="Arial"/>
                <w:b/>
                <w:color w:val="000000"/>
                <w:sz w:val="28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 w:rsidRPr="00C772E6">
              <w:rPr>
                <w:rFonts w:ascii="Arial" w:hAnsi="Arial" w:cs="Arial"/>
                <w:i/>
                <w:color w:val="3333CC"/>
                <w:sz w:val="28"/>
                <w:szCs w:val="24"/>
              </w:rPr>
              <w:t>Changes within living memory: Toys</w:t>
            </w:r>
          </w:p>
        </w:tc>
      </w:tr>
      <w:tr w:rsidR="00C772E6" w14:paraId="2A00EF08" w14:textId="77777777" w:rsidTr="00C10225">
        <w:trPr>
          <w:trHeight w:val="423"/>
        </w:trPr>
        <w:tc>
          <w:tcPr>
            <w:tcW w:w="5098" w:type="dxa"/>
            <w:gridSpan w:val="3"/>
            <w:shd w:val="clear" w:color="auto" w:fill="B8DCF2"/>
            <w:vAlign w:val="center"/>
          </w:tcPr>
          <w:p w14:paraId="2A00EF06" w14:textId="3EE01A89" w:rsidR="00C772E6" w:rsidRPr="00B97A6A" w:rsidRDefault="002315C2" w:rsidP="00C772E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Children make progress with:</w:t>
            </w:r>
          </w:p>
        </w:tc>
        <w:tc>
          <w:tcPr>
            <w:tcW w:w="4962" w:type="dxa"/>
            <w:gridSpan w:val="2"/>
            <w:shd w:val="clear" w:color="auto" w:fill="B8DCF2"/>
            <w:vAlign w:val="center"/>
          </w:tcPr>
          <w:p w14:paraId="2A00EF07" w14:textId="1C08E836" w:rsidR="00C772E6" w:rsidRPr="00844742" w:rsidRDefault="00C772E6" w:rsidP="00C772E6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A6135E">
              <w:rPr>
                <w:rFonts w:ascii="Arial" w:hAnsi="Arial" w:cs="Arial"/>
                <w:b/>
                <w:color w:val="000000"/>
                <w:sz w:val="24"/>
                <w:szCs w:val="24"/>
              </w:rPr>
              <w:t>Evidence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for knowledge/understanding developed</w:t>
            </w:r>
            <w:r w:rsidRPr="00A6135E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1005" w14:paraId="24A6A3A9" w14:textId="77777777" w:rsidTr="00C10225">
        <w:trPr>
          <w:trHeight w:val="3563"/>
        </w:trPr>
        <w:tc>
          <w:tcPr>
            <w:tcW w:w="5098" w:type="dxa"/>
            <w:gridSpan w:val="3"/>
          </w:tcPr>
          <w:p w14:paraId="14968085" w14:textId="52E1F408" w:rsidR="00391005" w:rsidRPr="002315C2" w:rsidRDefault="00391005" w:rsidP="00391005">
            <w:pPr>
              <w:spacing w:before="60"/>
              <w:rPr>
                <w:rFonts w:ascii="Leelawadee" w:hAnsi="Leelawadee" w:cs="Leelawadee"/>
                <w:bCs/>
                <w:sz w:val="18"/>
                <w:szCs w:val="18"/>
              </w:rPr>
            </w:pPr>
            <w:r w:rsidRPr="00C772E6">
              <w:rPr>
                <w:rFonts w:ascii="Leelawadee" w:hAnsi="Leelawadee" w:cs="Leelawadee"/>
                <w:b/>
                <w:bCs/>
                <w:sz w:val="24"/>
                <w:szCs w:val="28"/>
              </w:rPr>
              <w:t>Subst</w:t>
            </w:r>
            <w:r>
              <w:rPr>
                <w:rFonts w:ascii="Leelawadee" w:hAnsi="Leelawadee" w:cs="Leelawadee"/>
                <w:b/>
                <w:bCs/>
                <w:sz w:val="24"/>
                <w:szCs w:val="28"/>
              </w:rPr>
              <w:t>a</w:t>
            </w:r>
            <w:r w:rsidRPr="00C772E6">
              <w:rPr>
                <w:rFonts w:ascii="Leelawadee" w:hAnsi="Leelawadee" w:cs="Leelawadee"/>
                <w:b/>
                <w:bCs/>
                <w:sz w:val="24"/>
                <w:szCs w:val="28"/>
              </w:rPr>
              <w:t>ntive knowledge:</w:t>
            </w:r>
            <w:r>
              <w:rPr>
                <w:rFonts w:ascii="Leelawadee" w:hAnsi="Leelawadee" w:cs="Leelawadee"/>
                <w:b/>
                <w:bCs/>
                <w:sz w:val="24"/>
                <w:szCs w:val="28"/>
              </w:rPr>
              <w:t xml:space="preserve"> </w:t>
            </w:r>
            <w:r w:rsidRPr="002315C2">
              <w:rPr>
                <w:rFonts w:ascii="Leelawadee" w:hAnsi="Leelawadee" w:cs="Leelawadee"/>
                <w:bCs/>
                <w:sz w:val="18"/>
                <w:szCs w:val="18"/>
              </w:rPr>
              <w:t>(</w:t>
            </w:r>
            <w:r>
              <w:rPr>
                <w:rFonts w:ascii="Leelawadee" w:hAnsi="Leelawadee" w:cs="Leelawadee"/>
                <w:bCs/>
                <w:sz w:val="18"/>
                <w:szCs w:val="18"/>
              </w:rPr>
              <w:t>What c</w:t>
            </w:r>
            <w:r w:rsidRPr="002315C2">
              <w:rPr>
                <w:rFonts w:ascii="Leelawadee" w:hAnsi="Leelawadee" w:cs="Leelawadee"/>
                <w:bCs/>
                <w:sz w:val="18"/>
                <w:szCs w:val="18"/>
              </w:rPr>
              <w:t xml:space="preserve">hildren </w:t>
            </w:r>
            <w:r>
              <w:rPr>
                <w:rFonts w:ascii="Leelawadee" w:hAnsi="Leelawadee" w:cs="Leelawadee"/>
                <w:bCs/>
                <w:sz w:val="18"/>
                <w:szCs w:val="18"/>
              </w:rPr>
              <w:t xml:space="preserve">should </w:t>
            </w:r>
            <w:r w:rsidRPr="002315C2">
              <w:rPr>
                <w:rFonts w:ascii="Leelawadee" w:hAnsi="Leelawadee" w:cs="Leelawadee"/>
                <w:bCs/>
                <w:sz w:val="18"/>
                <w:szCs w:val="18"/>
              </w:rPr>
              <w:t>know and remember)</w:t>
            </w:r>
          </w:p>
          <w:p w14:paraId="421D5C22" w14:textId="77777777" w:rsidR="00391005" w:rsidRPr="00366F4C" w:rsidRDefault="00391005" w:rsidP="00391005">
            <w:pPr>
              <w:spacing w:after="120"/>
              <w:rPr>
                <w:rFonts w:ascii="Leelawadee" w:hAnsi="Leelawadee" w:cs="Leelawadee"/>
                <w:color w:val="3333CC"/>
              </w:rPr>
            </w:pPr>
            <w:r w:rsidRPr="00366F4C">
              <w:rPr>
                <w:rFonts w:ascii="Leelawadee" w:hAnsi="Leelawadee" w:cs="Leelawadee"/>
                <w:color w:val="3333CC"/>
              </w:rPr>
              <w:t>Children will understand that toys have changed over even a relatively short period, mainly in terms of materials used to make them/ technology for powering/driving them.</w:t>
            </w:r>
          </w:p>
          <w:p w14:paraId="7B6454BF" w14:textId="77777777" w:rsidR="00391005" w:rsidRPr="00366F4C" w:rsidRDefault="00391005" w:rsidP="00391005">
            <w:pPr>
              <w:spacing w:after="120"/>
              <w:rPr>
                <w:rFonts w:ascii="Leelawadee" w:hAnsi="Leelawadee" w:cs="Leelawadee"/>
                <w:color w:val="3333CC"/>
              </w:rPr>
            </w:pPr>
            <w:r w:rsidRPr="00366F4C">
              <w:rPr>
                <w:rFonts w:ascii="Leelawadee" w:hAnsi="Leelawadee" w:cs="Leelawadee"/>
                <w:color w:val="3333CC"/>
              </w:rPr>
              <w:t>Children will see that their parents’/ grandparents’ generations played active games or participated in more outdoor activities than today.</w:t>
            </w:r>
          </w:p>
          <w:p w14:paraId="39F13A83" w14:textId="53141FC4" w:rsidR="00391005" w:rsidRPr="00C772E6" w:rsidRDefault="00391005" w:rsidP="00391005">
            <w:pPr>
              <w:spacing w:before="60"/>
              <w:rPr>
                <w:rFonts w:ascii="Leelawadee" w:hAnsi="Leelawadee" w:cs="Leelawadee"/>
                <w:b/>
                <w:sz w:val="23"/>
                <w:szCs w:val="24"/>
              </w:rPr>
            </w:pPr>
            <w:r w:rsidRPr="00366F4C">
              <w:rPr>
                <w:rFonts w:ascii="Leelawadee" w:hAnsi="Leelawadee" w:cs="Leelawadee"/>
                <w:color w:val="3333CC"/>
              </w:rPr>
              <w:t>More difficult to grasp will be the idea that in the past most children had far fewer toys than children today.</w:t>
            </w:r>
          </w:p>
        </w:tc>
        <w:tc>
          <w:tcPr>
            <w:tcW w:w="4962" w:type="dxa"/>
            <w:gridSpan w:val="2"/>
          </w:tcPr>
          <w:p w14:paraId="4613901F" w14:textId="77777777" w:rsidR="00391005" w:rsidRPr="00C772E6" w:rsidRDefault="00391005" w:rsidP="00391005">
            <w:pPr>
              <w:spacing w:after="120"/>
              <w:rPr>
                <w:rFonts w:ascii="Leelawadee" w:hAnsi="Leelawadee" w:cs="Leelawadee"/>
                <w:color w:val="3333CC"/>
                <w:sz w:val="23"/>
                <w:szCs w:val="24"/>
              </w:rPr>
            </w:pPr>
          </w:p>
          <w:p w14:paraId="778CE101" w14:textId="77777777" w:rsidR="00391005" w:rsidRPr="00366F4C" w:rsidRDefault="00391005" w:rsidP="00391005">
            <w:pPr>
              <w:spacing w:after="120"/>
              <w:rPr>
                <w:rFonts w:ascii="Leelawadee" w:hAnsi="Leelawadee" w:cs="Leelawadee"/>
                <w:color w:val="3333CC"/>
              </w:rPr>
            </w:pPr>
            <w:r w:rsidRPr="00366F4C">
              <w:rPr>
                <w:rFonts w:ascii="Leelawadee" w:hAnsi="Leelawadee" w:cs="Leelawadee"/>
                <w:color w:val="3333CC"/>
              </w:rPr>
              <w:t>Children talk about ‘old’ toys not having batteries or on/off switches. They may talk about brighter colours or plastic as opposed to metal/ wood items.</w:t>
            </w:r>
          </w:p>
          <w:p w14:paraId="765E8F26" w14:textId="72A0EB35" w:rsidR="00391005" w:rsidRPr="00C10225" w:rsidRDefault="00391005" w:rsidP="00391005">
            <w:pPr>
              <w:spacing w:before="240" w:after="120"/>
              <w:rPr>
                <w:rFonts w:ascii="Leelawadee" w:hAnsi="Leelawadee" w:cs="Leelawadee"/>
                <w:color w:val="3333CC"/>
              </w:rPr>
            </w:pPr>
            <w:r w:rsidRPr="00366F4C">
              <w:rPr>
                <w:rFonts w:ascii="Leelawadee" w:hAnsi="Leelawadee" w:cs="Leelawadee"/>
                <w:color w:val="3333CC"/>
              </w:rPr>
              <w:t>Children can talk about family members/an adult visitor explaining that they played ball, skipping or chase games outside a lot and did not have electronic toys.</w:t>
            </w:r>
          </w:p>
        </w:tc>
      </w:tr>
      <w:tr w:rsidR="00A75528" w14:paraId="2A00EF0B" w14:textId="77777777" w:rsidTr="00C10225">
        <w:trPr>
          <w:trHeight w:val="3563"/>
        </w:trPr>
        <w:tc>
          <w:tcPr>
            <w:tcW w:w="5098" w:type="dxa"/>
            <w:gridSpan w:val="3"/>
          </w:tcPr>
          <w:p w14:paraId="229BB444" w14:textId="360FBB70" w:rsidR="00C772E6" w:rsidRPr="002315C2" w:rsidRDefault="00C772E6" w:rsidP="00B64B8C">
            <w:pPr>
              <w:spacing w:before="60"/>
              <w:rPr>
                <w:rFonts w:ascii="Leelawadee" w:hAnsi="Leelawadee" w:cs="Leelawadee"/>
                <w:bCs/>
                <w:sz w:val="18"/>
                <w:szCs w:val="18"/>
              </w:rPr>
            </w:pPr>
            <w:r w:rsidRPr="00C772E6">
              <w:rPr>
                <w:rFonts w:ascii="Leelawadee" w:hAnsi="Leelawadee" w:cs="Leelawadee"/>
                <w:b/>
                <w:sz w:val="23"/>
                <w:szCs w:val="24"/>
              </w:rPr>
              <w:t>Disciplinary knowledge:</w:t>
            </w:r>
            <w:r w:rsidR="002315C2">
              <w:rPr>
                <w:rFonts w:ascii="Leelawadee" w:hAnsi="Leelawadee" w:cs="Leelawadee"/>
                <w:b/>
                <w:sz w:val="23"/>
                <w:szCs w:val="24"/>
              </w:rPr>
              <w:t xml:space="preserve"> </w:t>
            </w:r>
            <w:r w:rsidR="00391005" w:rsidRPr="002315C2">
              <w:rPr>
                <w:rFonts w:ascii="Leelawadee" w:hAnsi="Leelawadee" w:cs="Leelawadee"/>
                <w:sz w:val="18"/>
                <w:szCs w:val="20"/>
              </w:rPr>
              <w:t>(Using HIAS AREs)</w:t>
            </w:r>
            <w:r w:rsidR="00391005" w:rsidRPr="002315C2">
              <w:rPr>
                <w:rFonts w:ascii="Leelawadee" w:hAnsi="Leelawadee" w:cs="Leelawadee"/>
                <w:bCs/>
                <w:sz w:val="18"/>
                <w:szCs w:val="18"/>
              </w:rPr>
              <w:t xml:space="preserve"> </w:t>
            </w:r>
          </w:p>
          <w:p w14:paraId="6BECF6D8" w14:textId="59A824E1" w:rsidR="00A75528" w:rsidRPr="00C772E6" w:rsidRDefault="00561545" w:rsidP="00B64B8C">
            <w:pPr>
              <w:spacing w:before="60"/>
              <w:rPr>
                <w:rFonts w:ascii="Leelawadee" w:hAnsi="Leelawadee" w:cs="Leelawadee"/>
                <w:color w:val="3333CC"/>
                <w:szCs w:val="20"/>
              </w:rPr>
            </w:pPr>
            <w:r w:rsidRPr="00C772E6">
              <w:rPr>
                <w:rFonts w:ascii="Leelawadee" w:hAnsi="Leelawadee" w:cs="Leelawadee"/>
                <w:b/>
                <w:color w:val="3333CC"/>
              </w:rPr>
              <w:t xml:space="preserve">Y1 ARE – Chronology: 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>Creates simple timelines to sequence processes, events, objects within their own experience</w:t>
            </w:r>
            <w:r w:rsidR="00DB5DDA" w:rsidRPr="00C772E6">
              <w:rPr>
                <w:rFonts w:ascii="Leelawadee" w:hAnsi="Leelawadee" w:cs="Leelawadee"/>
                <w:color w:val="3333CC"/>
                <w:szCs w:val="20"/>
              </w:rPr>
              <w:t xml:space="preserve">. 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 xml:space="preserve">Confidently use vocabulary associated with the past e.g. </w:t>
            </w:r>
            <w:r w:rsidRPr="00C772E6">
              <w:rPr>
                <w:rFonts w:ascii="Leelawadee" w:hAnsi="Leelawadee" w:cs="Leelawadee"/>
                <w:i/>
                <w:color w:val="3333CC"/>
                <w:szCs w:val="20"/>
              </w:rPr>
              <w:t>old</w:t>
            </w:r>
            <w:r w:rsidR="00B64B8C" w:rsidRPr="00C772E6">
              <w:rPr>
                <w:rFonts w:ascii="Leelawadee" w:hAnsi="Leelawadee" w:cs="Leelawadee"/>
                <w:color w:val="3333CC"/>
                <w:szCs w:val="20"/>
              </w:rPr>
              <w:t>/</w:t>
            </w:r>
            <w:r w:rsidRPr="00C772E6">
              <w:rPr>
                <w:rFonts w:ascii="Leelawadee" w:hAnsi="Leelawadee" w:cs="Leelawadee"/>
                <w:i/>
                <w:color w:val="3333CC"/>
                <w:szCs w:val="20"/>
              </w:rPr>
              <w:t xml:space="preserve"> new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 xml:space="preserve">, </w:t>
            </w:r>
            <w:r w:rsidRPr="00C772E6">
              <w:rPr>
                <w:rFonts w:ascii="Leelawadee" w:hAnsi="Leelawadee" w:cs="Leelawadee"/>
                <w:i/>
                <w:color w:val="3333CC"/>
                <w:szCs w:val="20"/>
              </w:rPr>
              <w:t>then</w:t>
            </w:r>
            <w:r w:rsidR="00B64B8C" w:rsidRPr="00C772E6">
              <w:rPr>
                <w:rFonts w:ascii="Leelawadee" w:hAnsi="Leelawadee" w:cs="Leelawadee"/>
                <w:i/>
                <w:color w:val="3333CC"/>
                <w:szCs w:val="20"/>
              </w:rPr>
              <w:t>/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 xml:space="preserve"> </w:t>
            </w:r>
            <w:r w:rsidRPr="00C772E6">
              <w:rPr>
                <w:rFonts w:ascii="Leelawadee" w:hAnsi="Leelawadee" w:cs="Leelawadee"/>
                <w:i/>
                <w:color w:val="3333CC"/>
                <w:szCs w:val="20"/>
              </w:rPr>
              <w:t>now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>.</w:t>
            </w:r>
          </w:p>
          <w:p w14:paraId="72B23A29" w14:textId="77777777" w:rsidR="00561545" w:rsidRPr="00C772E6" w:rsidRDefault="00561545" w:rsidP="00B64B8C">
            <w:pPr>
              <w:spacing w:before="60"/>
              <w:rPr>
                <w:rFonts w:ascii="Leelawadee" w:hAnsi="Leelawadee" w:cs="Leelawadee"/>
                <w:color w:val="3333CC"/>
                <w:szCs w:val="20"/>
              </w:rPr>
            </w:pPr>
            <w:r w:rsidRPr="00C772E6">
              <w:rPr>
                <w:rFonts w:ascii="Leelawadee" w:hAnsi="Leelawadee" w:cs="Leelawadee"/>
                <w:b/>
                <w:color w:val="3333CC"/>
              </w:rPr>
              <w:t xml:space="preserve">Y1 ARE – change and continuity: 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>Can match old objects to people or situations from the past.</w:t>
            </w:r>
          </w:p>
          <w:p w14:paraId="45C9A761" w14:textId="77777777" w:rsidR="00561545" w:rsidRPr="00C772E6" w:rsidRDefault="00561545" w:rsidP="00B64B8C">
            <w:pPr>
              <w:spacing w:before="60"/>
              <w:rPr>
                <w:rFonts w:ascii="Leelawadee" w:hAnsi="Leelawadee" w:cs="Leelawadee"/>
                <w:color w:val="3333CC"/>
                <w:szCs w:val="20"/>
              </w:rPr>
            </w:pPr>
            <w:r w:rsidRPr="00C772E6">
              <w:rPr>
                <w:rFonts w:ascii="Leelawadee" w:hAnsi="Leelawadee" w:cs="Leelawadee"/>
                <w:color w:val="3333CC"/>
                <w:szCs w:val="20"/>
              </w:rPr>
              <w:t>Can describe how some aspects of life today differ from the past using simple historical vocabulary.</w:t>
            </w:r>
          </w:p>
          <w:p w14:paraId="2A00EF09" w14:textId="482054C6" w:rsidR="00DB5DDA" w:rsidRPr="00BF7300" w:rsidRDefault="00DB5DDA" w:rsidP="00711823">
            <w:pPr>
              <w:spacing w:before="40" w:after="120"/>
              <w:rPr>
                <w:rFonts w:ascii="Leelawadee" w:hAnsi="Leelawadee" w:cs="Leelawadee"/>
                <w:color w:val="0000FF"/>
                <w:sz w:val="23"/>
              </w:rPr>
            </w:pPr>
            <w:r w:rsidRPr="00C772E6">
              <w:rPr>
                <w:rFonts w:ascii="Leelawadee" w:hAnsi="Leelawadee" w:cs="Leelawadee"/>
                <w:b/>
                <w:color w:val="3333CC"/>
              </w:rPr>
              <w:t xml:space="preserve">Y1 ARE - Historical enquiry: </w:t>
            </w:r>
            <w:r w:rsidRPr="00C772E6">
              <w:rPr>
                <w:rFonts w:ascii="Leelawadee" w:hAnsi="Leelawadee" w:cs="Leelawadee"/>
                <w:color w:val="3333CC"/>
                <w:szCs w:val="20"/>
              </w:rPr>
              <w:t>Can talk about similarities and differences between two or more historical sources using simple historical terms.</w:t>
            </w:r>
          </w:p>
        </w:tc>
        <w:tc>
          <w:tcPr>
            <w:tcW w:w="4962" w:type="dxa"/>
            <w:gridSpan w:val="2"/>
          </w:tcPr>
          <w:p w14:paraId="0B48AF76" w14:textId="62A01CDF" w:rsidR="00A75528" w:rsidRPr="00C10225" w:rsidRDefault="00DB5DDA" w:rsidP="00C10225">
            <w:pPr>
              <w:spacing w:before="240" w:after="120"/>
              <w:rPr>
                <w:rFonts w:ascii="Leelawadee" w:hAnsi="Leelawadee" w:cs="Leelawadee"/>
                <w:color w:val="3333CC"/>
              </w:rPr>
            </w:pPr>
            <w:r w:rsidRPr="00C10225">
              <w:rPr>
                <w:rFonts w:ascii="Leelawadee" w:hAnsi="Leelawadee" w:cs="Leelawadee"/>
                <w:color w:val="3333CC"/>
              </w:rPr>
              <w:t xml:space="preserve">Can order </w:t>
            </w:r>
            <w:r w:rsidR="00711823" w:rsidRPr="00C10225">
              <w:rPr>
                <w:rFonts w:ascii="Leelawadee" w:hAnsi="Leelawadee" w:cs="Leelawadee"/>
                <w:color w:val="3333CC"/>
              </w:rPr>
              <w:t xml:space="preserve">up to </w:t>
            </w:r>
            <w:r w:rsidRPr="00C10225">
              <w:rPr>
                <w:rFonts w:ascii="Leelawadee" w:hAnsi="Leelawadee" w:cs="Leelawadee"/>
                <w:color w:val="3333CC"/>
              </w:rPr>
              <w:t>three</w:t>
            </w:r>
            <w:r w:rsidR="00BF7300" w:rsidRPr="00C10225">
              <w:rPr>
                <w:rFonts w:ascii="Leelawadee" w:hAnsi="Leelawadee" w:cs="Leelawadee"/>
                <w:color w:val="3333CC"/>
              </w:rPr>
              <w:t xml:space="preserve"> or </w:t>
            </w:r>
            <w:r w:rsidR="00711823" w:rsidRPr="00C10225">
              <w:rPr>
                <w:rFonts w:ascii="Leelawadee" w:hAnsi="Leelawadee" w:cs="Leelawadee"/>
                <w:color w:val="3333CC"/>
              </w:rPr>
              <w:t>f</w:t>
            </w:r>
            <w:r w:rsidRPr="00C10225">
              <w:rPr>
                <w:rFonts w:ascii="Leelawadee" w:hAnsi="Leelawadee" w:cs="Leelawadee"/>
                <w:color w:val="3333CC"/>
              </w:rPr>
              <w:t>o</w:t>
            </w:r>
            <w:r w:rsidR="00BF7300" w:rsidRPr="00C10225">
              <w:rPr>
                <w:rFonts w:ascii="Leelawadee" w:hAnsi="Leelawadee" w:cs="Leelawadee"/>
                <w:color w:val="3333CC"/>
              </w:rPr>
              <w:t>u</w:t>
            </w:r>
            <w:r w:rsidRPr="00C10225">
              <w:rPr>
                <w:rFonts w:ascii="Leelawadee" w:hAnsi="Leelawadee" w:cs="Leelawadee"/>
                <w:color w:val="3333CC"/>
              </w:rPr>
              <w:t xml:space="preserve">r similar toys correctly by age using terms such as; </w:t>
            </w:r>
            <w:r w:rsidRPr="00C10225">
              <w:rPr>
                <w:rFonts w:ascii="Leelawadee" w:hAnsi="Leelawadee" w:cs="Leelawadee"/>
                <w:i/>
                <w:color w:val="3333CC"/>
              </w:rPr>
              <w:t>older, before, after</w:t>
            </w:r>
            <w:r w:rsidRPr="00C10225">
              <w:rPr>
                <w:rFonts w:ascii="Leelawadee" w:hAnsi="Leelawadee" w:cs="Leelawadee"/>
                <w:b/>
                <w:color w:val="3333CC"/>
              </w:rPr>
              <w:t xml:space="preserve"> </w:t>
            </w:r>
            <w:r w:rsidRPr="00C10225">
              <w:rPr>
                <w:rFonts w:ascii="Leelawadee" w:hAnsi="Leelawadee" w:cs="Leelawadee"/>
                <w:color w:val="3333CC"/>
              </w:rPr>
              <w:t>etc.</w:t>
            </w:r>
          </w:p>
          <w:p w14:paraId="29C93B7D" w14:textId="76EDE451" w:rsidR="00CF543B" w:rsidRPr="00C10225" w:rsidRDefault="00CF543B" w:rsidP="00B64B8C">
            <w:pPr>
              <w:spacing w:after="40"/>
              <w:rPr>
                <w:rFonts w:ascii="Leelawadee" w:hAnsi="Leelawadee" w:cs="Leelawadee"/>
                <w:color w:val="3333CC"/>
              </w:rPr>
            </w:pPr>
            <w:r w:rsidRPr="00C10225">
              <w:rPr>
                <w:rFonts w:ascii="Leelawadee" w:hAnsi="Leelawadee" w:cs="Leelawadee"/>
                <w:color w:val="3333CC"/>
              </w:rPr>
              <w:t xml:space="preserve">Can </w:t>
            </w:r>
            <w:r w:rsidR="00DB5DDA" w:rsidRPr="00C10225">
              <w:rPr>
                <w:rFonts w:ascii="Leelawadee" w:hAnsi="Leelawadee" w:cs="Leelawadee"/>
                <w:color w:val="3333CC"/>
              </w:rPr>
              <w:t xml:space="preserve">explain that </w:t>
            </w:r>
            <w:r w:rsidR="00B64B8C" w:rsidRPr="00C10225">
              <w:rPr>
                <w:rFonts w:ascii="Leelawadee" w:hAnsi="Leelawadee" w:cs="Leelawadee"/>
                <w:color w:val="3333CC"/>
              </w:rPr>
              <w:t xml:space="preserve">many toys today are made of plastic, but in the past more items were </w:t>
            </w:r>
            <w:r w:rsidR="00DB5DDA" w:rsidRPr="00C10225">
              <w:rPr>
                <w:rFonts w:ascii="Leelawadee" w:hAnsi="Leelawadee" w:cs="Leelawadee"/>
                <w:color w:val="3333CC"/>
              </w:rPr>
              <w:t>made of wood or</w:t>
            </w:r>
            <w:r w:rsidR="00B64B8C" w:rsidRPr="00C10225">
              <w:rPr>
                <w:rFonts w:ascii="Leelawadee" w:hAnsi="Leelawadee" w:cs="Leelawadee"/>
                <w:color w:val="3333CC"/>
              </w:rPr>
              <w:t xml:space="preserve"> metal</w:t>
            </w:r>
            <w:r w:rsidR="00DB5DDA" w:rsidRPr="00C10225">
              <w:rPr>
                <w:rFonts w:ascii="Leelawadee" w:hAnsi="Leelawadee" w:cs="Leelawadee"/>
                <w:color w:val="3333CC"/>
              </w:rPr>
              <w:t>.</w:t>
            </w:r>
            <w:r w:rsidRPr="00C10225">
              <w:rPr>
                <w:rFonts w:ascii="Leelawadee" w:hAnsi="Leelawadee" w:cs="Leelawadee"/>
                <w:color w:val="3333CC"/>
              </w:rPr>
              <w:t xml:space="preserve"> </w:t>
            </w:r>
            <w:r w:rsidR="003F3280">
              <w:rPr>
                <w:rFonts w:ascii="Leelawadee" w:hAnsi="Leelawadee" w:cs="Leelawadee"/>
                <w:color w:val="3333CC"/>
              </w:rPr>
              <w:t>(Although this is now changing.)</w:t>
            </w:r>
          </w:p>
          <w:p w14:paraId="5F9D492D" w14:textId="32804C79" w:rsidR="00B64B8C" w:rsidRPr="00C10225" w:rsidRDefault="00B64B8C" w:rsidP="00B64B8C">
            <w:pPr>
              <w:spacing w:after="120"/>
              <w:rPr>
                <w:rFonts w:ascii="Leelawadee" w:hAnsi="Leelawadee" w:cs="Leelawadee"/>
                <w:color w:val="3333CC"/>
              </w:rPr>
            </w:pPr>
            <w:r w:rsidRPr="00C10225">
              <w:rPr>
                <w:rFonts w:ascii="Leelawadee" w:hAnsi="Leelawadee" w:cs="Leelawadee"/>
                <w:color w:val="3333CC"/>
              </w:rPr>
              <w:t>Explains that some adults said they played outside more than children today.</w:t>
            </w:r>
          </w:p>
          <w:p w14:paraId="2A00EF0A" w14:textId="4AB2007B" w:rsidR="00DB5DDA" w:rsidRPr="00C10225" w:rsidRDefault="00CF543B" w:rsidP="00CF543B">
            <w:pPr>
              <w:spacing w:before="60"/>
              <w:rPr>
                <w:rFonts w:ascii="Leelawadee" w:hAnsi="Leelawadee" w:cs="Leelawadee"/>
                <w:b/>
                <w:color w:val="000000"/>
              </w:rPr>
            </w:pPr>
            <w:r w:rsidRPr="00C10225">
              <w:rPr>
                <w:rFonts w:ascii="Leelawadee" w:hAnsi="Leelawadee" w:cs="Leelawadee"/>
                <w:color w:val="3333CC"/>
              </w:rPr>
              <w:t>C</w:t>
            </w:r>
            <w:r w:rsidR="00DB5DDA" w:rsidRPr="00C10225">
              <w:rPr>
                <w:rFonts w:ascii="Leelawadee" w:hAnsi="Leelawadee" w:cs="Leelawadee"/>
                <w:color w:val="3333CC"/>
              </w:rPr>
              <w:t>an identify differences between similar toys from different eras e.g. in terms of materials, wear,</w:t>
            </w:r>
            <w:r w:rsidRPr="00C10225">
              <w:rPr>
                <w:rFonts w:ascii="Leelawadee" w:hAnsi="Leelawadee" w:cs="Leelawadee"/>
                <w:color w:val="3333CC"/>
              </w:rPr>
              <w:t xml:space="preserve"> power source.</w:t>
            </w:r>
          </w:p>
        </w:tc>
      </w:tr>
      <w:tr w:rsidR="00E603D1" w14:paraId="2A00EF13" w14:textId="77777777" w:rsidTr="00C10225">
        <w:trPr>
          <w:trHeight w:val="794"/>
        </w:trPr>
        <w:tc>
          <w:tcPr>
            <w:tcW w:w="10060" w:type="dxa"/>
            <w:gridSpan w:val="5"/>
          </w:tcPr>
          <w:p w14:paraId="18EB6275" w14:textId="6388ABBD" w:rsidR="00E603D1" w:rsidRDefault="00A75528" w:rsidP="002C764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Key q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uestion to drive </w:t>
            </w:r>
            <w:r w:rsidR="00B054E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>enquiry</w:t>
            </w:r>
            <w:r w:rsid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and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promote</w:t>
            </w:r>
            <w:r w:rsidR="00E603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054E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children’s </w:t>
            </w:r>
            <w:r w:rsid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progress</w:t>
            </w:r>
            <w:r w:rsidR="00E603D1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A00EF12" w14:textId="0E58C2C7" w:rsidR="00CF543B" w:rsidRPr="00CF543B" w:rsidRDefault="00CF543B" w:rsidP="00CF543B">
            <w:pPr>
              <w:spacing w:before="60"/>
              <w:rPr>
                <w:rFonts w:ascii="Leelawadee" w:hAnsi="Leelawadee" w:cs="Leelawadee"/>
                <w:i/>
                <w:color w:val="000000"/>
                <w:sz w:val="24"/>
                <w:szCs w:val="24"/>
              </w:rPr>
            </w:pPr>
            <w:r w:rsidRPr="00C772E6">
              <w:rPr>
                <w:rFonts w:ascii="Leelawadee" w:hAnsi="Leelawadee" w:cs="Leelawadee"/>
                <w:i/>
                <w:color w:val="3333CC"/>
                <w:sz w:val="28"/>
                <w:szCs w:val="24"/>
              </w:rPr>
              <w:t xml:space="preserve">How have toys changed since </w:t>
            </w:r>
            <w:r w:rsidR="0075029E" w:rsidRPr="00C772E6">
              <w:rPr>
                <w:rFonts w:ascii="Leelawadee" w:hAnsi="Leelawadee" w:cs="Leelawadee"/>
                <w:i/>
                <w:color w:val="3333CC"/>
                <w:sz w:val="28"/>
                <w:szCs w:val="24"/>
              </w:rPr>
              <w:t>mummy/</w:t>
            </w:r>
            <w:r w:rsidRPr="00C772E6">
              <w:rPr>
                <w:rFonts w:ascii="Leelawadee" w:hAnsi="Leelawadee" w:cs="Leelawadee"/>
                <w:i/>
                <w:color w:val="3333CC"/>
                <w:sz w:val="28"/>
                <w:szCs w:val="24"/>
              </w:rPr>
              <w:t>grandma was a girl?</w:t>
            </w:r>
          </w:p>
        </w:tc>
      </w:tr>
      <w:tr w:rsidR="00694453" w14:paraId="2A00EF19" w14:textId="77777777" w:rsidTr="002315C2">
        <w:trPr>
          <w:trHeight w:val="462"/>
        </w:trPr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2A00EF14" w14:textId="204938D8" w:rsidR="00694453" w:rsidRDefault="0069445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Knowledge specific vocabulary:</w:t>
            </w:r>
          </w:p>
        </w:tc>
        <w:tc>
          <w:tcPr>
            <w:tcW w:w="4962" w:type="dxa"/>
            <w:gridSpan w:val="2"/>
            <w:vMerge w:val="restart"/>
          </w:tcPr>
          <w:p w14:paraId="10824805" w14:textId="77777777" w:rsidR="00694453" w:rsidRPr="00C10225" w:rsidRDefault="00694453" w:rsidP="00366F4C">
            <w:pPr>
              <w:spacing w:after="40"/>
              <w:rPr>
                <w:rFonts w:ascii="Arial" w:hAnsi="Arial" w:cs="Arial"/>
                <w:b/>
                <w:color w:val="000000"/>
              </w:rPr>
            </w:pPr>
            <w:r w:rsidRPr="00C10225">
              <w:rPr>
                <w:rFonts w:ascii="Arial" w:hAnsi="Arial" w:cs="Arial"/>
                <w:b/>
                <w:color w:val="000000"/>
              </w:rPr>
              <w:t>Promoting SMSC</w:t>
            </w:r>
          </w:p>
          <w:p w14:paraId="2A00EF15" w14:textId="73A58216" w:rsidR="00694453" w:rsidRPr="00C10225" w:rsidRDefault="00694453" w:rsidP="00C10225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C10225">
              <w:rPr>
                <w:rFonts w:ascii="Arial" w:hAnsi="Arial" w:cs="Arial"/>
                <w:b/>
                <w:color w:val="000000"/>
              </w:rPr>
              <w:t>Spiritual:</w:t>
            </w:r>
          </w:p>
          <w:p w14:paraId="2A00EF16" w14:textId="544B18A7" w:rsidR="00694453" w:rsidRPr="00C10225" w:rsidRDefault="00694453" w:rsidP="00C10225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C10225">
              <w:rPr>
                <w:rFonts w:ascii="Arial" w:hAnsi="Arial" w:cs="Arial"/>
                <w:b/>
                <w:color w:val="000000"/>
              </w:rPr>
              <w:t>Moral:</w:t>
            </w:r>
          </w:p>
          <w:p w14:paraId="2A00EF17" w14:textId="33925CA4" w:rsidR="00694453" w:rsidRPr="00C10225" w:rsidRDefault="00694453" w:rsidP="00366F4C">
            <w:pPr>
              <w:spacing w:after="40"/>
              <w:rPr>
                <w:rFonts w:ascii="Arial" w:hAnsi="Arial" w:cs="Arial"/>
                <w:b/>
                <w:color w:val="000000"/>
              </w:rPr>
            </w:pPr>
            <w:r w:rsidRPr="00C10225">
              <w:rPr>
                <w:rFonts w:ascii="Arial" w:hAnsi="Arial" w:cs="Arial"/>
                <w:b/>
                <w:color w:val="000000"/>
              </w:rPr>
              <w:t>Social:</w:t>
            </w:r>
          </w:p>
          <w:p w14:paraId="06D65D00" w14:textId="2864D41A" w:rsidR="00694453" w:rsidRPr="00C10225" w:rsidRDefault="00694453" w:rsidP="00366F4C">
            <w:pPr>
              <w:spacing w:after="40"/>
              <w:rPr>
                <w:rFonts w:ascii="Leelawadee" w:hAnsi="Leelawadee" w:cs="Leelawadee"/>
                <w:color w:val="3333CC"/>
              </w:rPr>
            </w:pPr>
            <w:r w:rsidRPr="00C10225">
              <w:rPr>
                <w:rFonts w:ascii="Leelawadee" w:hAnsi="Leelawadee" w:cs="Leelawadee" w:hint="cs"/>
                <w:color w:val="3333CC"/>
              </w:rPr>
              <w:t>Group working, collaboration. Change to indoor play/ computer games detrimental to health/ well-being.</w:t>
            </w:r>
          </w:p>
          <w:p w14:paraId="2A00EF18" w14:textId="6678944F" w:rsidR="00694453" w:rsidRPr="00B97A6A" w:rsidRDefault="00694453" w:rsidP="00366F4C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0225">
              <w:rPr>
                <w:rFonts w:ascii="Arial" w:hAnsi="Arial" w:cs="Arial"/>
                <w:b/>
                <w:color w:val="000000"/>
              </w:rPr>
              <w:t>Cultural:</w:t>
            </w:r>
          </w:p>
        </w:tc>
      </w:tr>
      <w:tr w:rsidR="00694453" w14:paraId="1F997897" w14:textId="77777777" w:rsidTr="002315C2">
        <w:trPr>
          <w:trHeight w:val="2350"/>
        </w:trPr>
        <w:tc>
          <w:tcPr>
            <w:tcW w:w="2549" w:type="dxa"/>
            <w:vMerge w:val="restart"/>
            <w:tcBorders>
              <w:bottom w:val="single" w:sz="4" w:space="0" w:color="auto"/>
              <w:right w:val="nil"/>
            </w:tcBorders>
          </w:tcPr>
          <w:p w14:paraId="7C502CEC" w14:textId="335FED32" w:rsidR="00694453" w:rsidRPr="00694453" w:rsidRDefault="003F3280" w:rsidP="00694453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 xml:space="preserve">Before </w:t>
            </w:r>
            <w:r>
              <w:rPr>
                <w:rFonts w:ascii="Leelawadee" w:hAnsi="Leelawadee" w:cs="Leelawadee"/>
                <w:bCs/>
                <w:color w:val="3333CC"/>
              </w:rPr>
              <w:t>/</w:t>
            </w:r>
            <w:r w:rsidR="00694453" w:rsidRPr="00694453">
              <w:rPr>
                <w:rFonts w:ascii="Leelawadee" w:hAnsi="Leelawadee" w:cs="Leelawadee" w:hint="cs"/>
                <w:bCs/>
                <w:color w:val="3333CC"/>
              </w:rPr>
              <w:t>After</w:t>
            </w:r>
          </w:p>
          <w:p w14:paraId="2ED0CC72" w14:textId="1F5CF0E3" w:rsidR="00694453" w:rsidRDefault="003F3280" w:rsidP="00694453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Old /</w:t>
            </w:r>
            <w:r w:rsidR="00694453" w:rsidRPr="00694453">
              <w:rPr>
                <w:rFonts w:ascii="Leelawadee" w:hAnsi="Leelawadee" w:cs="Leelawadee" w:hint="cs"/>
                <w:bCs/>
                <w:color w:val="3333CC"/>
              </w:rPr>
              <w:t xml:space="preserve">New </w:t>
            </w:r>
          </w:p>
          <w:p w14:paraId="4B91F8E0" w14:textId="7DA7BF6F" w:rsidR="003F3280" w:rsidRPr="00694453" w:rsidRDefault="003F3280" w:rsidP="00694453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Then/ Now</w:t>
            </w:r>
          </w:p>
          <w:p w14:paraId="32B4C14F" w14:textId="1766F61A" w:rsidR="00694453" w:rsidRDefault="003F3280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Battered</w:t>
            </w:r>
          </w:p>
          <w:p w14:paraId="63FBF86B" w14:textId="32E6CCAA" w:rsidR="003F3280" w:rsidRDefault="003F3280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Scratched</w:t>
            </w:r>
          </w:p>
          <w:p w14:paraId="361F81F3" w14:textId="02DF7A0E" w:rsidR="003F3280" w:rsidRPr="00694453" w:rsidRDefault="003F3280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Dull/ Bright</w:t>
            </w:r>
          </w:p>
          <w:p w14:paraId="00047971" w14:textId="77777777" w:rsidR="00694453" w:rsidRDefault="00694453" w:rsidP="00694453">
            <w:pPr>
              <w:rPr>
                <w:rFonts w:ascii="Leelawadee" w:hAnsi="Leelawadee" w:cs="Leelawadee"/>
                <w:bCs/>
                <w:color w:val="3333CC"/>
              </w:rPr>
            </w:pPr>
          </w:p>
          <w:p w14:paraId="3661DAF2" w14:textId="77777777" w:rsidR="003F3280" w:rsidRPr="00694453" w:rsidRDefault="003F3280" w:rsidP="003F3280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>Indoor</w:t>
            </w:r>
            <w:r>
              <w:rPr>
                <w:rFonts w:ascii="Leelawadee" w:hAnsi="Leelawadee" w:cs="Leelawadee"/>
                <w:bCs/>
                <w:color w:val="3333CC"/>
              </w:rPr>
              <w:t xml:space="preserve">/ </w:t>
            </w:r>
            <w:r w:rsidRPr="00694453">
              <w:rPr>
                <w:rFonts w:ascii="Leelawadee" w:hAnsi="Leelawadee" w:cs="Leelawadee" w:hint="cs"/>
                <w:bCs/>
                <w:color w:val="3333CC"/>
              </w:rPr>
              <w:t>Outdoor</w:t>
            </w:r>
          </w:p>
          <w:p w14:paraId="080F7D3F" w14:textId="04092A76" w:rsidR="00694453" w:rsidRPr="003F3280" w:rsidRDefault="00694453" w:rsidP="003F3280">
            <w:pPr>
              <w:rPr>
                <w:rFonts w:ascii="Leelawadee" w:hAnsi="Leelawadee" w:cs="Leelawadee"/>
                <w:bCs/>
                <w:color w:val="3333CC"/>
              </w:rPr>
            </w:pPr>
          </w:p>
        </w:tc>
        <w:tc>
          <w:tcPr>
            <w:tcW w:w="2549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14:paraId="19B65640" w14:textId="77777777" w:rsidR="00694453" w:rsidRDefault="00694453" w:rsidP="00694453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Metal</w:t>
            </w:r>
          </w:p>
          <w:p w14:paraId="6931BCCB" w14:textId="77777777" w:rsidR="00694453" w:rsidRPr="00694453" w:rsidRDefault="00694453" w:rsidP="00694453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 xml:space="preserve">Plastic </w:t>
            </w:r>
          </w:p>
          <w:p w14:paraId="0E20118B" w14:textId="46121362" w:rsidR="00694453" w:rsidRDefault="00694453" w:rsidP="00694453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Tin/ tin plate</w:t>
            </w:r>
          </w:p>
          <w:p w14:paraId="2F2B73EE" w14:textId="5BB61AB1" w:rsidR="00694453" w:rsidRDefault="00694453" w:rsidP="00694453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>Wood</w:t>
            </w:r>
          </w:p>
          <w:p w14:paraId="742ACCAB" w14:textId="77777777" w:rsidR="003F3280" w:rsidRPr="00694453" w:rsidRDefault="003F3280" w:rsidP="00694453">
            <w:pPr>
              <w:rPr>
                <w:rFonts w:ascii="Leelawadee" w:hAnsi="Leelawadee" w:cs="Leelawadee"/>
                <w:bCs/>
                <w:color w:val="3333CC"/>
              </w:rPr>
            </w:pPr>
          </w:p>
          <w:p w14:paraId="6EAEAF48" w14:textId="77777777" w:rsidR="003F3280" w:rsidRPr="00694453" w:rsidRDefault="003F3280" w:rsidP="003F3280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>Battery-powered</w:t>
            </w:r>
          </w:p>
          <w:p w14:paraId="3E8742C2" w14:textId="77777777" w:rsidR="003F3280" w:rsidRDefault="003F3280" w:rsidP="003F3280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>Clockwork</w:t>
            </w:r>
          </w:p>
          <w:p w14:paraId="6618F201" w14:textId="77777777" w:rsidR="003F3280" w:rsidRDefault="003F3280" w:rsidP="003F3280">
            <w:pPr>
              <w:rPr>
                <w:rFonts w:ascii="Leelawadee" w:hAnsi="Leelawadee" w:cs="Leelawadee"/>
                <w:bCs/>
                <w:color w:val="3333CC"/>
              </w:rPr>
            </w:pPr>
            <w:r w:rsidRPr="00694453">
              <w:rPr>
                <w:rFonts w:ascii="Leelawadee" w:hAnsi="Leelawadee" w:cs="Leelawadee" w:hint="cs"/>
                <w:bCs/>
                <w:color w:val="3333CC"/>
              </w:rPr>
              <w:t xml:space="preserve">Electric </w:t>
            </w:r>
          </w:p>
          <w:p w14:paraId="6608EEEC" w14:textId="77777777" w:rsidR="003F3280" w:rsidRDefault="003F3280" w:rsidP="003F3280">
            <w:pPr>
              <w:rPr>
                <w:rFonts w:ascii="Leelawadee" w:hAnsi="Leelawadee" w:cs="Leelawadee"/>
                <w:bCs/>
                <w:color w:val="3333CC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Pull-along</w:t>
            </w:r>
          </w:p>
          <w:p w14:paraId="15F73CEA" w14:textId="14204E20" w:rsidR="00694453" w:rsidRDefault="003F3280" w:rsidP="003F32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3333CC"/>
              </w:rPr>
              <w:t>Wind-up</w:t>
            </w:r>
            <w:r w:rsidRPr="00694453">
              <w:rPr>
                <w:rFonts w:ascii="Leelawadee" w:hAnsi="Leelawadee" w:cs="Leelawadee" w:hint="cs"/>
                <w:bCs/>
                <w:color w:val="3333CC"/>
              </w:rPr>
              <w:t xml:space="preserve"> </w:t>
            </w:r>
          </w:p>
        </w:tc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</w:tcPr>
          <w:p w14:paraId="48E8A1F1" w14:textId="77777777" w:rsidR="00694453" w:rsidRPr="00C10225" w:rsidRDefault="00694453" w:rsidP="00366F4C">
            <w:pPr>
              <w:spacing w:after="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4453" w14:paraId="2B01456B" w14:textId="77777777" w:rsidTr="002315C2">
        <w:trPr>
          <w:trHeight w:val="955"/>
        </w:trPr>
        <w:tc>
          <w:tcPr>
            <w:tcW w:w="2549" w:type="dxa"/>
            <w:vMerge/>
            <w:tcBorders>
              <w:right w:val="nil"/>
            </w:tcBorders>
          </w:tcPr>
          <w:p w14:paraId="68C3CD55" w14:textId="77777777" w:rsidR="00694453" w:rsidRDefault="00694453" w:rsidP="00BF7300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</w:tcPr>
          <w:p w14:paraId="03002C12" w14:textId="2B65503C" w:rsidR="00694453" w:rsidRDefault="00694453" w:rsidP="00BF7300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59280623" w14:textId="77777777" w:rsidR="00694453" w:rsidRDefault="00694453" w:rsidP="00BF7300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Cross curricular links:</w:t>
            </w:r>
          </w:p>
          <w:p w14:paraId="231D02CD" w14:textId="415BBBFC" w:rsidR="003F3280" w:rsidRPr="003F3280" w:rsidRDefault="003F3280" w:rsidP="00BF7300">
            <w:pPr>
              <w:spacing w:after="40"/>
              <w:rPr>
                <w:rFonts w:ascii="Leelawadee" w:hAnsi="Leelawadee" w:cs="Leelawadee"/>
                <w:bCs/>
                <w:color w:val="000000"/>
                <w:sz w:val="24"/>
                <w:szCs w:val="24"/>
              </w:rPr>
            </w:pPr>
          </w:p>
        </w:tc>
      </w:tr>
      <w:tr w:rsidR="00011E79" w14:paraId="2A00EF1B" w14:textId="77777777" w:rsidTr="00C10225">
        <w:trPr>
          <w:trHeight w:val="853"/>
        </w:trPr>
        <w:tc>
          <w:tcPr>
            <w:tcW w:w="10060" w:type="dxa"/>
            <w:gridSpan w:val="5"/>
          </w:tcPr>
          <w:p w14:paraId="66167795" w14:textId="4D73379A" w:rsidR="00F3670E" w:rsidRPr="00C10225" w:rsidRDefault="00011E79" w:rsidP="00BF7300">
            <w:pPr>
              <w:spacing w:after="40"/>
              <w:rPr>
                <w:rFonts w:ascii="Leelawadee" w:hAnsi="Leelawadee" w:cs="Leelawadee"/>
                <w:color w:val="3333CC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Resources</w:t>
            </w:r>
            <w:r w:rsidR="00E25EDB">
              <w:rPr>
                <w:rFonts w:ascii="Arial" w:hAnsi="Arial" w:cs="Arial"/>
                <w:b/>
                <w:color w:val="000000"/>
                <w:sz w:val="24"/>
                <w:szCs w:val="24"/>
              </w:rPr>
              <w:t>/visits etc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F3670E" w:rsidRPr="00C10225">
              <w:rPr>
                <w:rFonts w:ascii="Leelawadee" w:hAnsi="Leelawadee" w:cs="Leelawadee" w:hint="cs"/>
                <w:b/>
                <w:color w:val="3333CC"/>
              </w:rPr>
              <w:t>Toys, games &amp; pastimes loan box</w:t>
            </w:r>
            <w:r w:rsidR="00F3670E" w:rsidRPr="00C10225">
              <w:rPr>
                <w:rFonts w:ascii="Leelawadee" w:hAnsi="Leelawadee" w:cs="Leelawadee" w:hint="cs"/>
                <w:color w:val="3333CC"/>
              </w:rPr>
              <w:t xml:space="preserve"> from the History Curriculum Centre.</w:t>
            </w:r>
          </w:p>
          <w:p w14:paraId="2A00EF1A" w14:textId="0238A1D6" w:rsidR="00BF7300" w:rsidRPr="00F3670E" w:rsidRDefault="00BF7300" w:rsidP="00011E79">
            <w:pPr>
              <w:spacing w:after="120"/>
              <w:rPr>
                <w:rFonts w:ascii="Arial" w:hAnsi="Arial" w:cs="Arial"/>
                <w:i/>
                <w:color w:val="0000FF"/>
                <w:sz w:val="24"/>
                <w:szCs w:val="24"/>
              </w:rPr>
            </w:pPr>
            <w:r w:rsidRPr="00C10225">
              <w:rPr>
                <w:rFonts w:ascii="Leelawadee" w:hAnsi="Leelawadee" w:cs="Leelawadee" w:hint="cs"/>
                <w:b/>
                <w:color w:val="3333CC"/>
              </w:rPr>
              <w:t>Invite adults to visit</w:t>
            </w:r>
            <w:r w:rsidRPr="00C10225">
              <w:rPr>
                <w:rFonts w:ascii="Leelawadee" w:hAnsi="Leelawadee" w:cs="Leelawadee" w:hint="cs"/>
                <w:color w:val="3333CC"/>
              </w:rPr>
              <w:t xml:space="preserve"> - to discuss the toys they had/ games they played, when they were children.</w:t>
            </w:r>
          </w:p>
        </w:tc>
      </w:tr>
    </w:tbl>
    <w:p w14:paraId="2A00EF1C" w14:textId="77777777" w:rsidR="00B97A6A" w:rsidRPr="00E603D1" w:rsidRDefault="00B97A6A" w:rsidP="00E603D1">
      <w:pPr>
        <w:spacing w:after="0" w:line="240" w:lineRule="auto"/>
        <w:rPr>
          <w:rFonts w:ascii="Arial" w:hAnsi="Arial" w:cs="Arial"/>
          <w:b/>
          <w:color w:val="000000"/>
          <w:sz w:val="4"/>
          <w:szCs w:val="16"/>
        </w:rPr>
      </w:pPr>
    </w:p>
    <w:sectPr w:rsidR="00B97A6A" w:rsidRPr="00E603D1" w:rsidSect="00C10225"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A"/>
    <w:rsid w:val="00001C24"/>
    <w:rsid w:val="0000372E"/>
    <w:rsid w:val="0000606D"/>
    <w:rsid w:val="000077F6"/>
    <w:rsid w:val="00010B7F"/>
    <w:rsid w:val="00011025"/>
    <w:rsid w:val="00011E79"/>
    <w:rsid w:val="00016678"/>
    <w:rsid w:val="00021277"/>
    <w:rsid w:val="0002393F"/>
    <w:rsid w:val="00032A0A"/>
    <w:rsid w:val="00034FE7"/>
    <w:rsid w:val="000354D2"/>
    <w:rsid w:val="00035501"/>
    <w:rsid w:val="000362C7"/>
    <w:rsid w:val="00037DA5"/>
    <w:rsid w:val="00041717"/>
    <w:rsid w:val="00043391"/>
    <w:rsid w:val="00044C6F"/>
    <w:rsid w:val="00047917"/>
    <w:rsid w:val="00050B3E"/>
    <w:rsid w:val="00051CAF"/>
    <w:rsid w:val="000539D0"/>
    <w:rsid w:val="00057024"/>
    <w:rsid w:val="000577F3"/>
    <w:rsid w:val="00057A0F"/>
    <w:rsid w:val="00057E5A"/>
    <w:rsid w:val="00066D9F"/>
    <w:rsid w:val="0007746B"/>
    <w:rsid w:val="0007747D"/>
    <w:rsid w:val="00080092"/>
    <w:rsid w:val="00081705"/>
    <w:rsid w:val="00081803"/>
    <w:rsid w:val="000823AF"/>
    <w:rsid w:val="000828B4"/>
    <w:rsid w:val="0008290C"/>
    <w:rsid w:val="00091D38"/>
    <w:rsid w:val="00092F83"/>
    <w:rsid w:val="00094FFE"/>
    <w:rsid w:val="00097552"/>
    <w:rsid w:val="00097666"/>
    <w:rsid w:val="000A0C78"/>
    <w:rsid w:val="000A0F19"/>
    <w:rsid w:val="000A1F50"/>
    <w:rsid w:val="000B1493"/>
    <w:rsid w:val="000B2448"/>
    <w:rsid w:val="000B78B4"/>
    <w:rsid w:val="000D174E"/>
    <w:rsid w:val="000D423C"/>
    <w:rsid w:val="000D47F1"/>
    <w:rsid w:val="000E0960"/>
    <w:rsid w:val="000E1348"/>
    <w:rsid w:val="000E2ABD"/>
    <w:rsid w:val="000E3476"/>
    <w:rsid w:val="000E34E7"/>
    <w:rsid w:val="000E565A"/>
    <w:rsid w:val="000E5B79"/>
    <w:rsid w:val="000E66BB"/>
    <w:rsid w:val="000F29D4"/>
    <w:rsid w:val="000F352C"/>
    <w:rsid w:val="000F4873"/>
    <w:rsid w:val="000F5B05"/>
    <w:rsid w:val="000F686F"/>
    <w:rsid w:val="000F7BDC"/>
    <w:rsid w:val="00101118"/>
    <w:rsid w:val="00102702"/>
    <w:rsid w:val="00102AC2"/>
    <w:rsid w:val="00102DDE"/>
    <w:rsid w:val="001043EF"/>
    <w:rsid w:val="00106944"/>
    <w:rsid w:val="0011097E"/>
    <w:rsid w:val="00111A48"/>
    <w:rsid w:val="00115A38"/>
    <w:rsid w:val="001163B2"/>
    <w:rsid w:val="00116AB8"/>
    <w:rsid w:val="00122D80"/>
    <w:rsid w:val="00124BB8"/>
    <w:rsid w:val="00127320"/>
    <w:rsid w:val="001316B3"/>
    <w:rsid w:val="0013232B"/>
    <w:rsid w:val="00136175"/>
    <w:rsid w:val="00137DF0"/>
    <w:rsid w:val="00140156"/>
    <w:rsid w:val="00140F8E"/>
    <w:rsid w:val="0014124F"/>
    <w:rsid w:val="00141B78"/>
    <w:rsid w:val="00142004"/>
    <w:rsid w:val="00143AAE"/>
    <w:rsid w:val="00143E5C"/>
    <w:rsid w:val="00144473"/>
    <w:rsid w:val="00145275"/>
    <w:rsid w:val="00145276"/>
    <w:rsid w:val="001477E9"/>
    <w:rsid w:val="001518D1"/>
    <w:rsid w:val="001524E8"/>
    <w:rsid w:val="00152682"/>
    <w:rsid w:val="00153334"/>
    <w:rsid w:val="00154775"/>
    <w:rsid w:val="00155274"/>
    <w:rsid w:val="0015771E"/>
    <w:rsid w:val="001577E8"/>
    <w:rsid w:val="00165578"/>
    <w:rsid w:val="001657A9"/>
    <w:rsid w:val="00166D6F"/>
    <w:rsid w:val="00166DDF"/>
    <w:rsid w:val="001677F0"/>
    <w:rsid w:val="001705AA"/>
    <w:rsid w:val="001713C7"/>
    <w:rsid w:val="001718DC"/>
    <w:rsid w:val="00172E76"/>
    <w:rsid w:val="00172E78"/>
    <w:rsid w:val="001734DF"/>
    <w:rsid w:val="00173EBA"/>
    <w:rsid w:val="001748B0"/>
    <w:rsid w:val="00175A97"/>
    <w:rsid w:val="001760F5"/>
    <w:rsid w:val="001814D9"/>
    <w:rsid w:val="001822CC"/>
    <w:rsid w:val="00182AEE"/>
    <w:rsid w:val="0018407B"/>
    <w:rsid w:val="001851DC"/>
    <w:rsid w:val="00185E89"/>
    <w:rsid w:val="00186D6B"/>
    <w:rsid w:val="0018723A"/>
    <w:rsid w:val="00190F3B"/>
    <w:rsid w:val="0019340B"/>
    <w:rsid w:val="00193945"/>
    <w:rsid w:val="001947BB"/>
    <w:rsid w:val="001949B2"/>
    <w:rsid w:val="00196B4E"/>
    <w:rsid w:val="00197B3A"/>
    <w:rsid w:val="001A01F3"/>
    <w:rsid w:val="001A32BD"/>
    <w:rsid w:val="001A3599"/>
    <w:rsid w:val="001A404C"/>
    <w:rsid w:val="001A4693"/>
    <w:rsid w:val="001A4ACC"/>
    <w:rsid w:val="001A74E0"/>
    <w:rsid w:val="001B0BDA"/>
    <w:rsid w:val="001B400D"/>
    <w:rsid w:val="001C0554"/>
    <w:rsid w:val="001C49E6"/>
    <w:rsid w:val="001C5DFE"/>
    <w:rsid w:val="001C5ED3"/>
    <w:rsid w:val="001C687B"/>
    <w:rsid w:val="001C78C7"/>
    <w:rsid w:val="001D04A3"/>
    <w:rsid w:val="001D2D44"/>
    <w:rsid w:val="001D2F3B"/>
    <w:rsid w:val="001D38A3"/>
    <w:rsid w:val="001D4380"/>
    <w:rsid w:val="001D5C84"/>
    <w:rsid w:val="001D645B"/>
    <w:rsid w:val="001D690E"/>
    <w:rsid w:val="001E0177"/>
    <w:rsid w:val="001E2F8E"/>
    <w:rsid w:val="001E3725"/>
    <w:rsid w:val="001E6F4B"/>
    <w:rsid w:val="001F1AE8"/>
    <w:rsid w:val="001F3E0B"/>
    <w:rsid w:val="001F4227"/>
    <w:rsid w:val="001F6B17"/>
    <w:rsid w:val="001F730F"/>
    <w:rsid w:val="002007B4"/>
    <w:rsid w:val="00200CED"/>
    <w:rsid w:val="0020137B"/>
    <w:rsid w:val="00204ADE"/>
    <w:rsid w:val="00206013"/>
    <w:rsid w:val="00212EEC"/>
    <w:rsid w:val="0021567C"/>
    <w:rsid w:val="00215951"/>
    <w:rsid w:val="0021624C"/>
    <w:rsid w:val="00216CC6"/>
    <w:rsid w:val="00222D02"/>
    <w:rsid w:val="0022437A"/>
    <w:rsid w:val="002255D2"/>
    <w:rsid w:val="002256DA"/>
    <w:rsid w:val="0022744B"/>
    <w:rsid w:val="0022744D"/>
    <w:rsid w:val="002279B1"/>
    <w:rsid w:val="002301A4"/>
    <w:rsid w:val="002314D8"/>
    <w:rsid w:val="002315C2"/>
    <w:rsid w:val="002328D1"/>
    <w:rsid w:val="00232943"/>
    <w:rsid w:val="00233809"/>
    <w:rsid w:val="0023753F"/>
    <w:rsid w:val="002400EE"/>
    <w:rsid w:val="00241831"/>
    <w:rsid w:val="00250749"/>
    <w:rsid w:val="00250BD1"/>
    <w:rsid w:val="00250EF4"/>
    <w:rsid w:val="002535D8"/>
    <w:rsid w:val="0025547D"/>
    <w:rsid w:val="002559C6"/>
    <w:rsid w:val="002574D9"/>
    <w:rsid w:val="00260873"/>
    <w:rsid w:val="002628AB"/>
    <w:rsid w:val="0026346A"/>
    <w:rsid w:val="002706AB"/>
    <w:rsid w:val="0027215F"/>
    <w:rsid w:val="0027286A"/>
    <w:rsid w:val="00273C29"/>
    <w:rsid w:val="00275423"/>
    <w:rsid w:val="002768A3"/>
    <w:rsid w:val="00276C0B"/>
    <w:rsid w:val="0027785D"/>
    <w:rsid w:val="00280461"/>
    <w:rsid w:val="00284263"/>
    <w:rsid w:val="00285597"/>
    <w:rsid w:val="00286529"/>
    <w:rsid w:val="00290745"/>
    <w:rsid w:val="00290CD3"/>
    <w:rsid w:val="002912CD"/>
    <w:rsid w:val="00296131"/>
    <w:rsid w:val="0029665C"/>
    <w:rsid w:val="002972F8"/>
    <w:rsid w:val="002977C1"/>
    <w:rsid w:val="002A3011"/>
    <w:rsid w:val="002A5B69"/>
    <w:rsid w:val="002A7521"/>
    <w:rsid w:val="002B235C"/>
    <w:rsid w:val="002B5FBF"/>
    <w:rsid w:val="002B75AA"/>
    <w:rsid w:val="002C1888"/>
    <w:rsid w:val="002C3D61"/>
    <w:rsid w:val="002C4359"/>
    <w:rsid w:val="002C6591"/>
    <w:rsid w:val="002C7642"/>
    <w:rsid w:val="002C7C12"/>
    <w:rsid w:val="002D61EA"/>
    <w:rsid w:val="002D7424"/>
    <w:rsid w:val="002D79EF"/>
    <w:rsid w:val="002E0743"/>
    <w:rsid w:val="002E0762"/>
    <w:rsid w:val="002E5463"/>
    <w:rsid w:val="002E6262"/>
    <w:rsid w:val="002E6593"/>
    <w:rsid w:val="002F5B34"/>
    <w:rsid w:val="002F5CBD"/>
    <w:rsid w:val="002F6420"/>
    <w:rsid w:val="002F6F6E"/>
    <w:rsid w:val="002F7F95"/>
    <w:rsid w:val="00300E27"/>
    <w:rsid w:val="00311DEE"/>
    <w:rsid w:val="003140BF"/>
    <w:rsid w:val="00314729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32C89"/>
    <w:rsid w:val="00333987"/>
    <w:rsid w:val="00335608"/>
    <w:rsid w:val="00335E79"/>
    <w:rsid w:val="00340696"/>
    <w:rsid w:val="0034182B"/>
    <w:rsid w:val="00342524"/>
    <w:rsid w:val="003522E7"/>
    <w:rsid w:val="0035265D"/>
    <w:rsid w:val="003526F0"/>
    <w:rsid w:val="0035337D"/>
    <w:rsid w:val="00354545"/>
    <w:rsid w:val="00354660"/>
    <w:rsid w:val="00354860"/>
    <w:rsid w:val="00354E89"/>
    <w:rsid w:val="00357112"/>
    <w:rsid w:val="00360132"/>
    <w:rsid w:val="00366F4C"/>
    <w:rsid w:val="003673C7"/>
    <w:rsid w:val="00367F19"/>
    <w:rsid w:val="00371A60"/>
    <w:rsid w:val="00373145"/>
    <w:rsid w:val="00373C38"/>
    <w:rsid w:val="00376AB3"/>
    <w:rsid w:val="00381A01"/>
    <w:rsid w:val="00386D12"/>
    <w:rsid w:val="00391005"/>
    <w:rsid w:val="003937C0"/>
    <w:rsid w:val="00394565"/>
    <w:rsid w:val="003A0FC8"/>
    <w:rsid w:val="003A22A5"/>
    <w:rsid w:val="003A7B82"/>
    <w:rsid w:val="003B25E8"/>
    <w:rsid w:val="003B463F"/>
    <w:rsid w:val="003B4D80"/>
    <w:rsid w:val="003C211A"/>
    <w:rsid w:val="003C274A"/>
    <w:rsid w:val="003C401F"/>
    <w:rsid w:val="003D02F2"/>
    <w:rsid w:val="003D59E4"/>
    <w:rsid w:val="003D5C5F"/>
    <w:rsid w:val="003D71BD"/>
    <w:rsid w:val="003D7636"/>
    <w:rsid w:val="003E0A89"/>
    <w:rsid w:val="003E171B"/>
    <w:rsid w:val="003E2FD7"/>
    <w:rsid w:val="003E3346"/>
    <w:rsid w:val="003E5B84"/>
    <w:rsid w:val="003F1588"/>
    <w:rsid w:val="003F1613"/>
    <w:rsid w:val="003F2B6F"/>
    <w:rsid w:val="003F2C24"/>
    <w:rsid w:val="003F2CBB"/>
    <w:rsid w:val="003F3280"/>
    <w:rsid w:val="003F3407"/>
    <w:rsid w:val="003F4FCE"/>
    <w:rsid w:val="004001FA"/>
    <w:rsid w:val="00402E90"/>
    <w:rsid w:val="004044A6"/>
    <w:rsid w:val="00404E72"/>
    <w:rsid w:val="004060AC"/>
    <w:rsid w:val="004066A6"/>
    <w:rsid w:val="0041008B"/>
    <w:rsid w:val="004126AE"/>
    <w:rsid w:val="00421556"/>
    <w:rsid w:val="004217C2"/>
    <w:rsid w:val="004252A7"/>
    <w:rsid w:val="0042577A"/>
    <w:rsid w:val="00430BED"/>
    <w:rsid w:val="004316E5"/>
    <w:rsid w:val="00431DB7"/>
    <w:rsid w:val="004363AC"/>
    <w:rsid w:val="00440ECB"/>
    <w:rsid w:val="00441188"/>
    <w:rsid w:val="004429A0"/>
    <w:rsid w:val="00444B0F"/>
    <w:rsid w:val="00452509"/>
    <w:rsid w:val="004548B5"/>
    <w:rsid w:val="004616B7"/>
    <w:rsid w:val="00461E24"/>
    <w:rsid w:val="00462033"/>
    <w:rsid w:val="00462A99"/>
    <w:rsid w:val="00462D9D"/>
    <w:rsid w:val="00463716"/>
    <w:rsid w:val="004643D1"/>
    <w:rsid w:val="00464BD5"/>
    <w:rsid w:val="00465314"/>
    <w:rsid w:val="00467026"/>
    <w:rsid w:val="00471643"/>
    <w:rsid w:val="00476851"/>
    <w:rsid w:val="00476E39"/>
    <w:rsid w:val="00477901"/>
    <w:rsid w:val="004810C0"/>
    <w:rsid w:val="00483D86"/>
    <w:rsid w:val="00484449"/>
    <w:rsid w:val="00487795"/>
    <w:rsid w:val="00491416"/>
    <w:rsid w:val="0049634C"/>
    <w:rsid w:val="00496E61"/>
    <w:rsid w:val="0049712A"/>
    <w:rsid w:val="00497391"/>
    <w:rsid w:val="004A041E"/>
    <w:rsid w:val="004A052A"/>
    <w:rsid w:val="004A2136"/>
    <w:rsid w:val="004A3870"/>
    <w:rsid w:val="004A3D4D"/>
    <w:rsid w:val="004B363C"/>
    <w:rsid w:val="004B4102"/>
    <w:rsid w:val="004B49D6"/>
    <w:rsid w:val="004B586C"/>
    <w:rsid w:val="004C0075"/>
    <w:rsid w:val="004C0343"/>
    <w:rsid w:val="004C1F82"/>
    <w:rsid w:val="004C3A9B"/>
    <w:rsid w:val="004C3DE5"/>
    <w:rsid w:val="004C559C"/>
    <w:rsid w:val="004D21F0"/>
    <w:rsid w:val="004D4721"/>
    <w:rsid w:val="004D6C7A"/>
    <w:rsid w:val="004E1626"/>
    <w:rsid w:val="004E18A8"/>
    <w:rsid w:val="004E2224"/>
    <w:rsid w:val="004E4DEA"/>
    <w:rsid w:val="004E5DC4"/>
    <w:rsid w:val="004F0061"/>
    <w:rsid w:val="004F0575"/>
    <w:rsid w:val="004F0C8B"/>
    <w:rsid w:val="004F12AA"/>
    <w:rsid w:val="004F42D8"/>
    <w:rsid w:val="004F6191"/>
    <w:rsid w:val="004F696C"/>
    <w:rsid w:val="004F74C8"/>
    <w:rsid w:val="005002A8"/>
    <w:rsid w:val="00502A8A"/>
    <w:rsid w:val="00504472"/>
    <w:rsid w:val="00506EF1"/>
    <w:rsid w:val="00513601"/>
    <w:rsid w:val="00513B69"/>
    <w:rsid w:val="00513CA5"/>
    <w:rsid w:val="0051462B"/>
    <w:rsid w:val="00514781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82A"/>
    <w:rsid w:val="00532C97"/>
    <w:rsid w:val="00532DCE"/>
    <w:rsid w:val="00534831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DCA"/>
    <w:rsid w:val="00554455"/>
    <w:rsid w:val="00554C76"/>
    <w:rsid w:val="00554E46"/>
    <w:rsid w:val="0055548D"/>
    <w:rsid w:val="00557FD9"/>
    <w:rsid w:val="00561545"/>
    <w:rsid w:val="00561A59"/>
    <w:rsid w:val="005622AF"/>
    <w:rsid w:val="00563260"/>
    <w:rsid w:val="00563925"/>
    <w:rsid w:val="00564C7C"/>
    <w:rsid w:val="00571838"/>
    <w:rsid w:val="00572243"/>
    <w:rsid w:val="005729B4"/>
    <w:rsid w:val="005737DD"/>
    <w:rsid w:val="00574E7B"/>
    <w:rsid w:val="005755C6"/>
    <w:rsid w:val="00576609"/>
    <w:rsid w:val="00576E64"/>
    <w:rsid w:val="00577AB2"/>
    <w:rsid w:val="00580FA0"/>
    <w:rsid w:val="0058384E"/>
    <w:rsid w:val="0058446C"/>
    <w:rsid w:val="00584A38"/>
    <w:rsid w:val="005856AE"/>
    <w:rsid w:val="005859CC"/>
    <w:rsid w:val="00586F5E"/>
    <w:rsid w:val="00590B46"/>
    <w:rsid w:val="0059394F"/>
    <w:rsid w:val="00594D40"/>
    <w:rsid w:val="00595582"/>
    <w:rsid w:val="005A2339"/>
    <w:rsid w:val="005A2586"/>
    <w:rsid w:val="005A2A5F"/>
    <w:rsid w:val="005A3292"/>
    <w:rsid w:val="005A345B"/>
    <w:rsid w:val="005A3B7B"/>
    <w:rsid w:val="005A566A"/>
    <w:rsid w:val="005A5948"/>
    <w:rsid w:val="005A5D58"/>
    <w:rsid w:val="005A76F3"/>
    <w:rsid w:val="005A7F54"/>
    <w:rsid w:val="005B167C"/>
    <w:rsid w:val="005B1BC8"/>
    <w:rsid w:val="005B1BE2"/>
    <w:rsid w:val="005B57AF"/>
    <w:rsid w:val="005B6033"/>
    <w:rsid w:val="005B755B"/>
    <w:rsid w:val="005B763D"/>
    <w:rsid w:val="005C0E92"/>
    <w:rsid w:val="005D0A28"/>
    <w:rsid w:val="005D1550"/>
    <w:rsid w:val="005D1856"/>
    <w:rsid w:val="005D694A"/>
    <w:rsid w:val="005E081B"/>
    <w:rsid w:val="005E318E"/>
    <w:rsid w:val="005E445C"/>
    <w:rsid w:val="005E4833"/>
    <w:rsid w:val="005E639C"/>
    <w:rsid w:val="005E7BB4"/>
    <w:rsid w:val="005F1BF2"/>
    <w:rsid w:val="005F23BE"/>
    <w:rsid w:val="005F2F88"/>
    <w:rsid w:val="005F4074"/>
    <w:rsid w:val="005F666E"/>
    <w:rsid w:val="005F6F71"/>
    <w:rsid w:val="005F7A03"/>
    <w:rsid w:val="00602C46"/>
    <w:rsid w:val="0060336E"/>
    <w:rsid w:val="0060639E"/>
    <w:rsid w:val="00611A6C"/>
    <w:rsid w:val="0061247E"/>
    <w:rsid w:val="00613399"/>
    <w:rsid w:val="0061370F"/>
    <w:rsid w:val="00617579"/>
    <w:rsid w:val="0062163A"/>
    <w:rsid w:val="00622D66"/>
    <w:rsid w:val="0062365F"/>
    <w:rsid w:val="00630880"/>
    <w:rsid w:val="006319DC"/>
    <w:rsid w:val="006321EA"/>
    <w:rsid w:val="006334EC"/>
    <w:rsid w:val="006359DD"/>
    <w:rsid w:val="00636F8D"/>
    <w:rsid w:val="0064002C"/>
    <w:rsid w:val="0064198B"/>
    <w:rsid w:val="0064349A"/>
    <w:rsid w:val="00644774"/>
    <w:rsid w:val="00644AD9"/>
    <w:rsid w:val="00645710"/>
    <w:rsid w:val="0064702A"/>
    <w:rsid w:val="00650B18"/>
    <w:rsid w:val="00650D55"/>
    <w:rsid w:val="00655380"/>
    <w:rsid w:val="006559BB"/>
    <w:rsid w:val="006624CF"/>
    <w:rsid w:val="006653F1"/>
    <w:rsid w:val="00667850"/>
    <w:rsid w:val="00677566"/>
    <w:rsid w:val="00681336"/>
    <w:rsid w:val="00681E9F"/>
    <w:rsid w:val="00682439"/>
    <w:rsid w:val="00683236"/>
    <w:rsid w:val="00683288"/>
    <w:rsid w:val="006837BF"/>
    <w:rsid w:val="006846AB"/>
    <w:rsid w:val="00684B7F"/>
    <w:rsid w:val="00686CF8"/>
    <w:rsid w:val="00686F98"/>
    <w:rsid w:val="006906AD"/>
    <w:rsid w:val="0069182A"/>
    <w:rsid w:val="0069252E"/>
    <w:rsid w:val="00694453"/>
    <w:rsid w:val="0069505A"/>
    <w:rsid w:val="00695D0E"/>
    <w:rsid w:val="00697B44"/>
    <w:rsid w:val="006A0A5B"/>
    <w:rsid w:val="006A13E4"/>
    <w:rsid w:val="006A498E"/>
    <w:rsid w:val="006A53E1"/>
    <w:rsid w:val="006A58B9"/>
    <w:rsid w:val="006A61C5"/>
    <w:rsid w:val="006B1641"/>
    <w:rsid w:val="006B3FF6"/>
    <w:rsid w:val="006B4093"/>
    <w:rsid w:val="006B5509"/>
    <w:rsid w:val="006B5B55"/>
    <w:rsid w:val="006B65AA"/>
    <w:rsid w:val="006B7411"/>
    <w:rsid w:val="006C1C24"/>
    <w:rsid w:val="006D0ADC"/>
    <w:rsid w:val="006D22D6"/>
    <w:rsid w:val="006D2F7E"/>
    <w:rsid w:val="006D3A97"/>
    <w:rsid w:val="006D450D"/>
    <w:rsid w:val="006D5654"/>
    <w:rsid w:val="006E0ABC"/>
    <w:rsid w:val="006E55B4"/>
    <w:rsid w:val="006F29BA"/>
    <w:rsid w:val="0070210B"/>
    <w:rsid w:val="00703D47"/>
    <w:rsid w:val="00703F19"/>
    <w:rsid w:val="007049A7"/>
    <w:rsid w:val="00706683"/>
    <w:rsid w:val="00706B96"/>
    <w:rsid w:val="00711823"/>
    <w:rsid w:val="00717044"/>
    <w:rsid w:val="007210EA"/>
    <w:rsid w:val="00721A80"/>
    <w:rsid w:val="0072393F"/>
    <w:rsid w:val="00724AE3"/>
    <w:rsid w:val="00730616"/>
    <w:rsid w:val="00731783"/>
    <w:rsid w:val="00732361"/>
    <w:rsid w:val="00733A58"/>
    <w:rsid w:val="00733D19"/>
    <w:rsid w:val="007349B2"/>
    <w:rsid w:val="00735D5F"/>
    <w:rsid w:val="00737098"/>
    <w:rsid w:val="00741192"/>
    <w:rsid w:val="00741746"/>
    <w:rsid w:val="007417A8"/>
    <w:rsid w:val="00746580"/>
    <w:rsid w:val="0074663B"/>
    <w:rsid w:val="007473CD"/>
    <w:rsid w:val="00747F10"/>
    <w:rsid w:val="0075029E"/>
    <w:rsid w:val="007510A9"/>
    <w:rsid w:val="00752D3D"/>
    <w:rsid w:val="007531BD"/>
    <w:rsid w:val="0075471B"/>
    <w:rsid w:val="00756327"/>
    <w:rsid w:val="00756459"/>
    <w:rsid w:val="007569FA"/>
    <w:rsid w:val="00761332"/>
    <w:rsid w:val="00764C51"/>
    <w:rsid w:val="00773D96"/>
    <w:rsid w:val="00774717"/>
    <w:rsid w:val="00775466"/>
    <w:rsid w:val="00776438"/>
    <w:rsid w:val="007775C7"/>
    <w:rsid w:val="0078060B"/>
    <w:rsid w:val="00780EAB"/>
    <w:rsid w:val="007811B7"/>
    <w:rsid w:val="007814F6"/>
    <w:rsid w:val="00785673"/>
    <w:rsid w:val="00787826"/>
    <w:rsid w:val="00787843"/>
    <w:rsid w:val="00787B86"/>
    <w:rsid w:val="00787E8A"/>
    <w:rsid w:val="007910EF"/>
    <w:rsid w:val="007913DD"/>
    <w:rsid w:val="007915EE"/>
    <w:rsid w:val="00793401"/>
    <w:rsid w:val="007943A3"/>
    <w:rsid w:val="00795A40"/>
    <w:rsid w:val="007961B2"/>
    <w:rsid w:val="007A5A24"/>
    <w:rsid w:val="007A74F0"/>
    <w:rsid w:val="007B1843"/>
    <w:rsid w:val="007B1F67"/>
    <w:rsid w:val="007B367C"/>
    <w:rsid w:val="007B55DD"/>
    <w:rsid w:val="007B6FD2"/>
    <w:rsid w:val="007C17BF"/>
    <w:rsid w:val="007C382B"/>
    <w:rsid w:val="007C5DE8"/>
    <w:rsid w:val="007D10B7"/>
    <w:rsid w:val="007D11CF"/>
    <w:rsid w:val="007D54F1"/>
    <w:rsid w:val="007D72A1"/>
    <w:rsid w:val="007D7A06"/>
    <w:rsid w:val="007E1BE8"/>
    <w:rsid w:val="007E276E"/>
    <w:rsid w:val="007E2D76"/>
    <w:rsid w:val="007E329F"/>
    <w:rsid w:val="007E429E"/>
    <w:rsid w:val="007E58F9"/>
    <w:rsid w:val="007E6464"/>
    <w:rsid w:val="007E73C6"/>
    <w:rsid w:val="007E77C1"/>
    <w:rsid w:val="007E7F35"/>
    <w:rsid w:val="007F2B72"/>
    <w:rsid w:val="007F4087"/>
    <w:rsid w:val="007F5BD2"/>
    <w:rsid w:val="007F5E55"/>
    <w:rsid w:val="007F6131"/>
    <w:rsid w:val="0080023B"/>
    <w:rsid w:val="008005FE"/>
    <w:rsid w:val="00800F7F"/>
    <w:rsid w:val="00801935"/>
    <w:rsid w:val="00802A1B"/>
    <w:rsid w:val="00805496"/>
    <w:rsid w:val="00813E5B"/>
    <w:rsid w:val="00815778"/>
    <w:rsid w:val="00817670"/>
    <w:rsid w:val="00822A30"/>
    <w:rsid w:val="008232FE"/>
    <w:rsid w:val="00824EA4"/>
    <w:rsid w:val="0082503D"/>
    <w:rsid w:val="00825BA1"/>
    <w:rsid w:val="00825CD8"/>
    <w:rsid w:val="008279D4"/>
    <w:rsid w:val="00830D51"/>
    <w:rsid w:val="0083339D"/>
    <w:rsid w:val="00835119"/>
    <w:rsid w:val="00835742"/>
    <w:rsid w:val="00840927"/>
    <w:rsid w:val="008411A7"/>
    <w:rsid w:val="008412EF"/>
    <w:rsid w:val="008414FD"/>
    <w:rsid w:val="0084204D"/>
    <w:rsid w:val="008420A4"/>
    <w:rsid w:val="00844742"/>
    <w:rsid w:val="008455D6"/>
    <w:rsid w:val="00847F6B"/>
    <w:rsid w:val="00852A68"/>
    <w:rsid w:val="00853F66"/>
    <w:rsid w:val="0085560A"/>
    <w:rsid w:val="008639A8"/>
    <w:rsid w:val="0086775C"/>
    <w:rsid w:val="00870D3E"/>
    <w:rsid w:val="00872905"/>
    <w:rsid w:val="00872E26"/>
    <w:rsid w:val="00873723"/>
    <w:rsid w:val="00873B09"/>
    <w:rsid w:val="00874935"/>
    <w:rsid w:val="00874B36"/>
    <w:rsid w:val="00875198"/>
    <w:rsid w:val="00875492"/>
    <w:rsid w:val="008756FC"/>
    <w:rsid w:val="00876249"/>
    <w:rsid w:val="0087652D"/>
    <w:rsid w:val="008777A4"/>
    <w:rsid w:val="008804B6"/>
    <w:rsid w:val="008807F7"/>
    <w:rsid w:val="0088154C"/>
    <w:rsid w:val="008852F4"/>
    <w:rsid w:val="0088548C"/>
    <w:rsid w:val="00885914"/>
    <w:rsid w:val="00886510"/>
    <w:rsid w:val="00891B9F"/>
    <w:rsid w:val="00892E98"/>
    <w:rsid w:val="0089358D"/>
    <w:rsid w:val="008941D9"/>
    <w:rsid w:val="008A1057"/>
    <w:rsid w:val="008A28C5"/>
    <w:rsid w:val="008A3286"/>
    <w:rsid w:val="008A5DCA"/>
    <w:rsid w:val="008A66F6"/>
    <w:rsid w:val="008A7B1D"/>
    <w:rsid w:val="008B2ADA"/>
    <w:rsid w:val="008B326A"/>
    <w:rsid w:val="008B443C"/>
    <w:rsid w:val="008B450B"/>
    <w:rsid w:val="008C02C1"/>
    <w:rsid w:val="008C0A17"/>
    <w:rsid w:val="008C0B20"/>
    <w:rsid w:val="008C0FF0"/>
    <w:rsid w:val="008C15B5"/>
    <w:rsid w:val="008C1BEA"/>
    <w:rsid w:val="008C6506"/>
    <w:rsid w:val="008C7CAE"/>
    <w:rsid w:val="008C7E32"/>
    <w:rsid w:val="008D6F9A"/>
    <w:rsid w:val="008E2804"/>
    <w:rsid w:val="008E6167"/>
    <w:rsid w:val="008E7950"/>
    <w:rsid w:val="008F1186"/>
    <w:rsid w:val="008F1453"/>
    <w:rsid w:val="008F17B8"/>
    <w:rsid w:val="008F4BD5"/>
    <w:rsid w:val="008F676E"/>
    <w:rsid w:val="008F71D1"/>
    <w:rsid w:val="0090412C"/>
    <w:rsid w:val="009048DD"/>
    <w:rsid w:val="009053D2"/>
    <w:rsid w:val="00905C2B"/>
    <w:rsid w:val="009143E5"/>
    <w:rsid w:val="009173E1"/>
    <w:rsid w:val="009175C9"/>
    <w:rsid w:val="0092125B"/>
    <w:rsid w:val="00923473"/>
    <w:rsid w:val="00927071"/>
    <w:rsid w:val="00927367"/>
    <w:rsid w:val="00932BEF"/>
    <w:rsid w:val="009342F4"/>
    <w:rsid w:val="00935448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5983"/>
    <w:rsid w:val="00946EA0"/>
    <w:rsid w:val="00947A20"/>
    <w:rsid w:val="00947A92"/>
    <w:rsid w:val="00951202"/>
    <w:rsid w:val="00951A4F"/>
    <w:rsid w:val="00961B72"/>
    <w:rsid w:val="009636BE"/>
    <w:rsid w:val="00967D66"/>
    <w:rsid w:val="00970D35"/>
    <w:rsid w:val="009712F3"/>
    <w:rsid w:val="00973E82"/>
    <w:rsid w:val="0097589A"/>
    <w:rsid w:val="00975A46"/>
    <w:rsid w:val="00975EFD"/>
    <w:rsid w:val="00976B60"/>
    <w:rsid w:val="00983D4D"/>
    <w:rsid w:val="00983F2A"/>
    <w:rsid w:val="00987D28"/>
    <w:rsid w:val="00990A89"/>
    <w:rsid w:val="00993DBA"/>
    <w:rsid w:val="00994FB5"/>
    <w:rsid w:val="00996376"/>
    <w:rsid w:val="0099702D"/>
    <w:rsid w:val="009977F6"/>
    <w:rsid w:val="009A43C7"/>
    <w:rsid w:val="009A7626"/>
    <w:rsid w:val="009B0010"/>
    <w:rsid w:val="009B7676"/>
    <w:rsid w:val="009C2233"/>
    <w:rsid w:val="009C28F6"/>
    <w:rsid w:val="009C31E7"/>
    <w:rsid w:val="009C4DCC"/>
    <w:rsid w:val="009D11CE"/>
    <w:rsid w:val="009D4B19"/>
    <w:rsid w:val="009D5EC8"/>
    <w:rsid w:val="009E1D1E"/>
    <w:rsid w:val="009E69A8"/>
    <w:rsid w:val="009F0407"/>
    <w:rsid w:val="009F0876"/>
    <w:rsid w:val="009F0D82"/>
    <w:rsid w:val="009F35CA"/>
    <w:rsid w:val="009F4058"/>
    <w:rsid w:val="009F42F2"/>
    <w:rsid w:val="009F5C3C"/>
    <w:rsid w:val="009F6E54"/>
    <w:rsid w:val="00A01DFA"/>
    <w:rsid w:val="00A043D9"/>
    <w:rsid w:val="00A069C9"/>
    <w:rsid w:val="00A0773E"/>
    <w:rsid w:val="00A07E8B"/>
    <w:rsid w:val="00A10483"/>
    <w:rsid w:val="00A1140E"/>
    <w:rsid w:val="00A1155E"/>
    <w:rsid w:val="00A144C7"/>
    <w:rsid w:val="00A16252"/>
    <w:rsid w:val="00A2106A"/>
    <w:rsid w:val="00A23CDA"/>
    <w:rsid w:val="00A253AD"/>
    <w:rsid w:val="00A25BF3"/>
    <w:rsid w:val="00A2654C"/>
    <w:rsid w:val="00A27259"/>
    <w:rsid w:val="00A274C9"/>
    <w:rsid w:val="00A30A60"/>
    <w:rsid w:val="00A322FE"/>
    <w:rsid w:val="00A323DB"/>
    <w:rsid w:val="00A32762"/>
    <w:rsid w:val="00A36780"/>
    <w:rsid w:val="00A42907"/>
    <w:rsid w:val="00A42A77"/>
    <w:rsid w:val="00A45C2B"/>
    <w:rsid w:val="00A52642"/>
    <w:rsid w:val="00A53E29"/>
    <w:rsid w:val="00A60494"/>
    <w:rsid w:val="00A60723"/>
    <w:rsid w:val="00A656BF"/>
    <w:rsid w:val="00A71A86"/>
    <w:rsid w:val="00A73243"/>
    <w:rsid w:val="00A747E0"/>
    <w:rsid w:val="00A75528"/>
    <w:rsid w:val="00A76D82"/>
    <w:rsid w:val="00A77364"/>
    <w:rsid w:val="00A833D0"/>
    <w:rsid w:val="00A90890"/>
    <w:rsid w:val="00A92561"/>
    <w:rsid w:val="00A961F4"/>
    <w:rsid w:val="00A962EF"/>
    <w:rsid w:val="00A968A5"/>
    <w:rsid w:val="00AA1E64"/>
    <w:rsid w:val="00AA20B2"/>
    <w:rsid w:val="00AA316D"/>
    <w:rsid w:val="00AB0F3E"/>
    <w:rsid w:val="00AB511A"/>
    <w:rsid w:val="00AB5632"/>
    <w:rsid w:val="00AB5938"/>
    <w:rsid w:val="00AB60CC"/>
    <w:rsid w:val="00AB6F98"/>
    <w:rsid w:val="00AB7E52"/>
    <w:rsid w:val="00AC1C55"/>
    <w:rsid w:val="00AC2C5E"/>
    <w:rsid w:val="00AC6817"/>
    <w:rsid w:val="00AD16E5"/>
    <w:rsid w:val="00AD36A5"/>
    <w:rsid w:val="00AD4FA2"/>
    <w:rsid w:val="00AE16A4"/>
    <w:rsid w:val="00AE193E"/>
    <w:rsid w:val="00AE538F"/>
    <w:rsid w:val="00AE743A"/>
    <w:rsid w:val="00AE7C54"/>
    <w:rsid w:val="00AF19A3"/>
    <w:rsid w:val="00AF5E59"/>
    <w:rsid w:val="00AF6706"/>
    <w:rsid w:val="00AF699B"/>
    <w:rsid w:val="00AF725E"/>
    <w:rsid w:val="00B02664"/>
    <w:rsid w:val="00B054E1"/>
    <w:rsid w:val="00B05D1D"/>
    <w:rsid w:val="00B07018"/>
    <w:rsid w:val="00B110A9"/>
    <w:rsid w:val="00B1339F"/>
    <w:rsid w:val="00B22882"/>
    <w:rsid w:val="00B31006"/>
    <w:rsid w:val="00B3291C"/>
    <w:rsid w:val="00B33749"/>
    <w:rsid w:val="00B33FA4"/>
    <w:rsid w:val="00B37167"/>
    <w:rsid w:val="00B41048"/>
    <w:rsid w:val="00B41543"/>
    <w:rsid w:val="00B4421F"/>
    <w:rsid w:val="00B46B50"/>
    <w:rsid w:val="00B5027A"/>
    <w:rsid w:val="00B545FE"/>
    <w:rsid w:val="00B5675C"/>
    <w:rsid w:val="00B57D5C"/>
    <w:rsid w:val="00B6243D"/>
    <w:rsid w:val="00B62D08"/>
    <w:rsid w:val="00B63B58"/>
    <w:rsid w:val="00B64B8C"/>
    <w:rsid w:val="00B67B0F"/>
    <w:rsid w:val="00B70A7A"/>
    <w:rsid w:val="00B7677F"/>
    <w:rsid w:val="00B8194D"/>
    <w:rsid w:val="00B81D12"/>
    <w:rsid w:val="00B87C0F"/>
    <w:rsid w:val="00B92E67"/>
    <w:rsid w:val="00B93B2E"/>
    <w:rsid w:val="00B97A6A"/>
    <w:rsid w:val="00B97DCB"/>
    <w:rsid w:val="00BA04CD"/>
    <w:rsid w:val="00BA1E63"/>
    <w:rsid w:val="00BA68B2"/>
    <w:rsid w:val="00BA7F62"/>
    <w:rsid w:val="00BB0255"/>
    <w:rsid w:val="00BB0B57"/>
    <w:rsid w:val="00BB177D"/>
    <w:rsid w:val="00BB6D33"/>
    <w:rsid w:val="00BB7A22"/>
    <w:rsid w:val="00BB7DF6"/>
    <w:rsid w:val="00BC23EE"/>
    <w:rsid w:val="00BC30D1"/>
    <w:rsid w:val="00BC5BC2"/>
    <w:rsid w:val="00BC6251"/>
    <w:rsid w:val="00BC788F"/>
    <w:rsid w:val="00BD0740"/>
    <w:rsid w:val="00BD1B10"/>
    <w:rsid w:val="00BD3EB1"/>
    <w:rsid w:val="00BD642C"/>
    <w:rsid w:val="00BD66A6"/>
    <w:rsid w:val="00BD70B5"/>
    <w:rsid w:val="00BD7DD8"/>
    <w:rsid w:val="00BE0B10"/>
    <w:rsid w:val="00BE15EE"/>
    <w:rsid w:val="00BE247B"/>
    <w:rsid w:val="00BE27CA"/>
    <w:rsid w:val="00BE3190"/>
    <w:rsid w:val="00BE3337"/>
    <w:rsid w:val="00BE5E85"/>
    <w:rsid w:val="00BE6408"/>
    <w:rsid w:val="00BE7322"/>
    <w:rsid w:val="00BE749C"/>
    <w:rsid w:val="00BF0FEB"/>
    <w:rsid w:val="00BF0FF5"/>
    <w:rsid w:val="00BF3159"/>
    <w:rsid w:val="00BF7300"/>
    <w:rsid w:val="00C0283A"/>
    <w:rsid w:val="00C0320C"/>
    <w:rsid w:val="00C055C0"/>
    <w:rsid w:val="00C07983"/>
    <w:rsid w:val="00C10040"/>
    <w:rsid w:val="00C10225"/>
    <w:rsid w:val="00C13E98"/>
    <w:rsid w:val="00C1643D"/>
    <w:rsid w:val="00C232FB"/>
    <w:rsid w:val="00C24B9F"/>
    <w:rsid w:val="00C25823"/>
    <w:rsid w:val="00C25973"/>
    <w:rsid w:val="00C307D8"/>
    <w:rsid w:val="00C308C4"/>
    <w:rsid w:val="00C31E1E"/>
    <w:rsid w:val="00C3366B"/>
    <w:rsid w:val="00C34286"/>
    <w:rsid w:val="00C37749"/>
    <w:rsid w:val="00C37B0F"/>
    <w:rsid w:val="00C402B4"/>
    <w:rsid w:val="00C41B9C"/>
    <w:rsid w:val="00C44AEA"/>
    <w:rsid w:val="00C44F86"/>
    <w:rsid w:val="00C47072"/>
    <w:rsid w:val="00C47457"/>
    <w:rsid w:val="00C50499"/>
    <w:rsid w:val="00C50CD2"/>
    <w:rsid w:val="00C52BCF"/>
    <w:rsid w:val="00C5371A"/>
    <w:rsid w:val="00C62E25"/>
    <w:rsid w:val="00C6466E"/>
    <w:rsid w:val="00C652A7"/>
    <w:rsid w:val="00C7136A"/>
    <w:rsid w:val="00C755D8"/>
    <w:rsid w:val="00C76257"/>
    <w:rsid w:val="00C772E6"/>
    <w:rsid w:val="00C813F4"/>
    <w:rsid w:val="00C83328"/>
    <w:rsid w:val="00C83CB3"/>
    <w:rsid w:val="00C85162"/>
    <w:rsid w:val="00C86B38"/>
    <w:rsid w:val="00C91A4F"/>
    <w:rsid w:val="00C91DA2"/>
    <w:rsid w:val="00C9363A"/>
    <w:rsid w:val="00C936AF"/>
    <w:rsid w:val="00C93F45"/>
    <w:rsid w:val="00C9441B"/>
    <w:rsid w:val="00C96B87"/>
    <w:rsid w:val="00C970AC"/>
    <w:rsid w:val="00C97370"/>
    <w:rsid w:val="00CA2E4E"/>
    <w:rsid w:val="00CA3C6B"/>
    <w:rsid w:val="00CA3CBD"/>
    <w:rsid w:val="00CA42BC"/>
    <w:rsid w:val="00CA4F7E"/>
    <w:rsid w:val="00CA543A"/>
    <w:rsid w:val="00CA5EDB"/>
    <w:rsid w:val="00CB0074"/>
    <w:rsid w:val="00CB2061"/>
    <w:rsid w:val="00CB50ED"/>
    <w:rsid w:val="00CB5BF4"/>
    <w:rsid w:val="00CB5E69"/>
    <w:rsid w:val="00CB7707"/>
    <w:rsid w:val="00CC0A94"/>
    <w:rsid w:val="00CC0EE0"/>
    <w:rsid w:val="00CD0B9B"/>
    <w:rsid w:val="00CD1E01"/>
    <w:rsid w:val="00CD4AE7"/>
    <w:rsid w:val="00CD4D17"/>
    <w:rsid w:val="00CD61E5"/>
    <w:rsid w:val="00CD6879"/>
    <w:rsid w:val="00CE0048"/>
    <w:rsid w:val="00CE01E8"/>
    <w:rsid w:val="00CE2615"/>
    <w:rsid w:val="00CE3C19"/>
    <w:rsid w:val="00CE4463"/>
    <w:rsid w:val="00CE7D0C"/>
    <w:rsid w:val="00CF1FFD"/>
    <w:rsid w:val="00CF543B"/>
    <w:rsid w:val="00CF65E8"/>
    <w:rsid w:val="00D04A4B"/>
    <w:rsid w:val="00D04FF5"/>
    <w:rsid w:val="00D06F3C"/>
    <w:rsid w:val="00D103E3"/>
    <w:rsid w:val="00D10821"/>
    <w:rsid w:val="00D10FFA"/>
    <w:rsid w:val="00D1486A"/>
    <w:rsid w:val="00D15660"/>
    <w:rsid w:val="00D15D48"/>
    <w:rsid w:val="00D160BF"/>
    <w:rsid w:val="00D16110"/>
    <w:rsid w:val="00D225B7"/>
    <w:rsid w:val="00D26BF3"/>
    <w:rsid w:val="00D300E9"/>
    <w:rsid w:val="00D35203"/>
    <w:rsid w:val="00D408D5"/>
    <w:rsid w:val="00D41BA4"/>
    <w:rsid w:val="00D43351"/>
    <w:rsid w:val="00D4552C"/>
    <w:rsid w:val="00D45F96"/>
    <w:rsid w:val="00D47169"/>
    <w:rsid w:val="00D50397"/>
    <w:rsid w:val="00D57275"/>
    <w:rsid w:val="00D60C36"/>
    <w:rsid w:val="00D619EA"/>
    <w:rsid w:val="00D61A5C"/>
    <w:rsid w:val="00D630C2"/>
    <w:rsid w:val="00D63F25"/>
    <w:rsid w:val="00D66598"/>
    <w:rsid w:val="00D66720"/>
    <w:rsid w:val="00D72BE1"/>
    <w:rsid w:val="00D748D4"/>
    <w:rsid w:val="00D7544A"/>
    <w:rsid w:val="00D75F7A"/>
    <w:rsid w:val="00D77340"/>
    <w:rsid w:val="00D815D7"/>
    <w:rsid w:val="00D82740"/>
    <w:rsid w:val="00D83CB2"/>
    <w:rsid w:val="00D90C1D"/>
    <w:rsid w:val="00D91937"/>
    <w:rsid w:val="00D92D9D"/>
    <w:rsid w:val="00DA13A7"/>
    <w:rsid w:val="00DA2D50"/>
    <w:rsid w:val="00DA32FE"/>
    <w:rsid w:val="00DA4467"/>
    <w:rsid w:val="00DA560B"/>
    <w:rsid w:val="00DA784F"/>
    <w:rsid w:val="00DB1D9A"/>
    <w:rsid w:val="00DB3BE8"/>
    <w:rsid w:val="00DB5965"/>
    <w:rsid w:val="00DB5DDA"/>
    <w:rsid w:val="00DC0381"/>
    <w:rsid w:val="00DC10CB"/>
    <w:rsid w:val="00DC4FCC"/>
    <w:rsid w:val="00DC791F"/>
    <w:rsid w:val="00DC7B5B"/>
    <w:rsid w:val="00DD113A"/>
    <w:rsid w:val="00DD1337"/>
    <w:rsid w:val="00DD1553"/>
    <w:rsid w:val="00DD21D6"/>
    <w:rsid w:val="00DD5409"/>
    <w:rsid w:val="00DD5DC3"/>
    <w:rsid w:val="00DD7CEE"/>
    <w:rsid w:val="00DE00EB"/>
    <w:rsid w:val="00DE0839"/>
    <w:rsid w:val="00DE2329"/>
    <w:rsid w:val="00DE2FC9"/>
    <w:rsid w:val="00DF0B6F"/>
    <w:rsid w:val="00E0059A"/>
    <w:rsid w:val="00E00B45"/>
    <w:rsid w:val="00E012DA"/>
    <w:rsid w:val="00E017E7"/>
    <w:rsid w:val="00E020A1"/>
    <w:rsid w:val="00E02FB3"/>
    <w:rsid w:val="00E05D21"/>
    <w:rsid w:val="00E06637"/>
    <w:rsid w:val="00E06F83"/>
    <w:rsid w:val="00E108AD"/>
    <w:rsid w:val="00E1329A"/>
    <w:rsid w:val="00E162A7"/>
    <w:rsid w:val="00E16865"/>
    <w:rsid w:val="00E23083"/>
    <w:rsid w:val="00E25EDB"/>
    <w:rsid w:val="00E26411"/>
    <w:rsid w:val="00E277E9"/>
    <w:rsid w:val="00E27F38"/>
    <w:rsid w:val="00E3377D"/>
    <w:rsid w:val="00E40DC7"/>
    <w:rsid w:val="00E410D4"/>
    <w:rsid w:val="00E46B25"/>
    <w:rsid w:val="00E46B27"/>
    <w:rsid w:val="00E47F4B"/>
    <w:rsid w:val="00E51B01"/>
    <w:rsid w:val="00E51B70"/>
    <w:rsid w:val="00E51E97"/>
    <w:rsid w:val="00E565C4"/>
    <w:rsid w:val="00E603D1"/>
    <w:rsid w:val="00E61053"/>
    <w:rsid w:val="00E61A16"/>
    <w:rsid w:val="00E641AC"/>
    <w:rsid w:val="00E648D4"/>
    <w:rsid w:val="00E66A4E"/>
    <w:rsid w:val="00E73A9B"/>
    <w:rsid w:val="00E73CE7"/>
    <w:rsid w:val="00E77E28"/>
    <w:rsid w:val="00E82147"/>
    <w:rsid w:val="00E82B74"/>
    <w:rsid w:val="00E83EA3"/>
    <w:rsid w:val="00E848EB"/>
    <w:rsid w:val="00E8574C"/>
    <w:rsid w:val="00E858B1"/>
    <w:rsid w:val="00E87335"/>
    <w:rsid w:val="00E90B0B"/>
    <w:rsid w:val="00E919BD"/>
    <w:rsid w:val="00E92494"/>
    <w:rsid w:val="00E93106"/>
    <w:rsid w:val="00E95DBD"/>
    <w:rsid w:val="00E97597"/>
    <w:rsid w:val="00E97CA5"/>
    <w:rsid w:val="00E97DF6"/>
    <w:rsid w:val="00EA30A2"/>
    <w:rsid w:val="00EA32FC"/>
    <w:rsid w:val="00EA7614"/>
    <w:rsid w:val="00EA76AE"/>
    <w:rsid w:val="00EB4CF0"/>
    <w:rsid w:val="00EB5268"/>
    <w:rsid w:val="00EB5E39"/>
    <w:rsid w:val="00EB7ADC"/>
    <w:rsid w:val="00EC1187"/>
    <w:rsid w:val="00EC4133"/>
    <w:rsid w:val="00EC724C"/>
    <w:rsid w:val="00EC79B7"/>
    <w:rsid w:val="00ED13D5"/>
    <w:rsid w:val="00ED21AF"/>
    <w:rsid w:val="00ED33A0"/>
    <w:rsid w:val="00ED6D1E"/>
    <w:rsid w:val="00EE049F"/>
    <w:rsid w:val="00EE0A6F"/>
    <w:rsid w:val="00EE0F62"/>
    <w:rsid w:val="00EE37D2"/>
    <w:rsid w:val="00EE4EAD"/>
    <w:rsid w:val="00EE6C42"/>
    <w:rsid w:val="00EE6E5A"/>
    <w:rsid w:val="00EE78AA"/>
    <w:rsid w:val="00EF086F"/>
    <w:rsid w:val="00EF30D7"/>
    <w:rsid w:val="00EF3CD7"/>
    <w:rsid w:val="00EF4951"/>
    <w:rsid w:val="00EF6512"/>
    <w:rsid w:val="00EF6CFC"/>
    <w:rsid w:val="00F00310"/>
    <w:rsid w:val="00F010B5"/>
    <w:rsid w:val="00F0201E"/>
    <w:rsid w:val="00F033C5"/>
    <w:rsid w:val="00F066E0"/>
    <w:rsid w:val="00F11106"/>
    <w:rsid w:val="00F13CBF"/>
    <w:rsid w:val="00F151AB"/>
    <w:rsid w:val="00F252D6"/>
    <w:rsid w:val="00F25369"/>
    <w:rsid w:val="00F25AC8"/>
    <w:rsid w:val="00F25AFB"/>
    <w:rsid w:val="00F277A1"/>
    <w:rsid w:val="00F32A97"/>
    <w:rsid w:val="00F336F7"/>
    <w:rsid w:val="00F3670E"/>
    <w:rsid w:val="00F403A7"/>
    <w:rsid w:val="00F42516"/>
    <w:rsid w:val="00F4488E"/>
    <w:rsid w:val="00F4577A"/>
    <w:rsid w:val="00F4645B"/>
    <w:rsid w:val="00F46B6E"/>
    <w:rsid w:val="00F546B3"/>
    <w:rsid w:val="00F55F4E"/>
    <w:rsid w:val="00F64B51"/>
    <w:rsid w:val="00F65271"/>
    <w:rsid w:val="00F6687B"/>
    <w:rsid w:val="00F66D0B"/>
    <w:rsid w:val="00F77847"/>
    <w:rsid w:val="00F80BA1"/>
    <w:rsid w:val="00F81942"/>
    <w:rsid w:val="00F863F7"/>
    <w:rsid w:val="00F87425"/>
    <w:rsid w:val="00F90663"/>
    <w:rsid w:val="00F92537"/>
    <w:rsid w:val="00F975BB"/>
    <w:rsid w:val="00F97733"/>
    <w:rsid w:val="00FA34DE"/>
    <w:rsid w:val="00FA53FE"/>
    <w:rsid w:val="00FA653E"/>
    <w:rsid w:val="00FA6F83"/>
    <w:rsid w:val="00FB0C5A"/>
    <w:rsid w:val="00FB322D"/>
    <w:rsid w:val="00FC0800"/>
    <w:rsid w:val="00FC0DA7"/>
    <w:rsid w:val="00FC0F03"/>
    <w:rsid w:val="00FD0360"/>
    <w:rsid w:val="00FD0E1D"/>
    <w:rsid w:val="00FD4A5A"/>
    <w:rsid w:val="00FD4CEF"/>
    <w:rsid w:val="00FD4FE1"/>
    <w:rsid w:val="00FD63E7"/>
    <w:rsid w:val="00FE0B1A"/>
    <w:rsid w:val="00FE1095"/>
    <w:rsid w:val="00FE2733"/>
    <w:rsid w:val="00FE2D35"/>
    <w:rsid w:val="00FE7093"/>
    <w:rsid w:val="00FE7DCE"/>
    <w:rsid w:val="00FF0126"/>
    <w:rsid w:val="00FF0F8D"/>
    <w:rsid w:val="00FF3CB1"/>
    <w:rsid w:val="00FF424B"/>
    <w:rsid w:val="00FF5CE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EEFA"/>
  <w15:docId w15:val="{B52D3E7A-9F9C-4D56-A480-ADBE51D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ediahtbm</dc:creator>
  <cp:lastModifiedBy>McFadyen, Barbara</cp:lastModifiedBy>
  <cp:revision>8</cp:revision>
  <cp:lastPrinted>2016-10-19T11:51:00Z</cp:lastPrinted>
  <dcterms:created xsi:type="dcterms:W3CDTF">2021-12-08T11:51:00Z</dcterms:created>
  <dcterms:modified xsi:type="dcterms:W3CDTF">2021-12-15T11:17:00Z</dcterms:modified>
</cp:coreProperties>
</file>